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3190" w14:textId="472EDDBF" w:rsidR="009D44A8" w:rsidRPr="004B5CEE" w:rsidRDefault="009D44A8" w:rsidP="009D44A8">
      <w:pPr>
        <w:rPr>
          <w:rFonts w:ascii="Calibri" w:eastAsiaTheme="minorEastAsia" w:hAnsi="Calibri" w:cs="Calibri"/>
          <w:b/>
          <w:bCs/>
        </w:rPr>
      </w:pPr>
      <w:r w:rsidRPr="004B5CEE">
        <w:rPr>
          <w:rFonts w:ascii="Calibri" w:eastAsiaTheme="minorEastAsia" w:hAnsi="Calibri" w:cs="Calibri"/>
          <w:b/>
          <w:bCs/>
        </w:rPr>
        <w:t>Modeldocument indienen herbeoordelingsverzoek toets Ethiek</w:t>
      </w:r>
    </w:p>
    <w:p w14:paraId="667F9632" w14:textId="6F6AB471" w:rsidR="009D44A8" w:rsidRPr="004B5CEE" w:rsidRDefault="009D44A8" w:rsidP="009D44A8">
      <w:pPr>
        <w:rPr>
          <w:rFonts w:ascii="Calibri" w:eastAsiaTheme="minorEastAsia" w:hAnsi="Calibri" w:cs="Calibri"/>
          <w:i/>
          <w:iCs/>
        </w:rPr>
      </w:pPr>
      <w:r w:rsidRPr="004B5CEE">
        <w:rPr>
          <w:rFonts w:ascii="Calibri" w:eastAsiaTheme="minorEastAsia" w:hAnsi="Calibri" w:cs="Calibri"/>
          <w:i/>
          <w:iCs/>
        </w:rPr>
        <w:t>Gebruik onderstaand formulier om een herbeoordelingsverzoek in te dienen</w:t>
      </w:r>
      <w:r w:rsidR="00BA08DF">
        <w:rPr>
          <w:rFonts w:ascii="Calibri" w:eastAsiaTheme="minorEastAsia" w:hAnsi="Calibri" w:cs="Calibri"/>
          <w:i/>
          <w:iCs/>
        </w:rPr>
        <w:t xml:space="preserve"> ten aanzien van </w:t>
      </w:r>
      <w:r w:rsidRPr="004B5CEE">
        <w:rPr>
          <w:rFonts w:ascii="Calibri" w:eastAsiaTheme="minorEastAsia" w:hAnsi="Calibri" w:cs="Calibri"/>
          <w:i/>
          <w:iCs/>
        </w:rPr>
        <w:t xml:space="preserve">de toets Ethiek. Hierin kunnen bij onderdeel </w:t>
      </w:r>
      <w:r w:rsidR="007A5272">
        <w:rPr>
          <w:rFonts w:ascii="Calibri" w:eastAsiaTheme="minorEastAsia" w:hAnsi="Calibri" w:cs="Calibri"/>
          <w:i/>
          <w:iCs/>
        </w:rPr>
        <w:t>I.</w:t>
      </w:r>
      <w:r w:rsidRPr="004B5CEE">
        <w:rPr>
          <w:rFonts w:ascii="Calibri" w:eastAsiaTheme="minorEastAsia" w:hAnsi="Calibri" w:cs="Calibri"/>
          <w:i/>
          <w:iCs/>
        </w:rPr>
        <w:t xml:space="preserve"> gronden worden aangevoerd tegen de beoordeling van de</w:t>
      </w:r>
      <w:r w:rsidR="00CA0DCD">
        <w:rPr>
          <w:rFonts w:ascii="Calibri" w:eastAsiaTheme="minorEastAsia" w:hAnsi="Calibri" w:cs="Calibri"/>
          <w:i/>
          <w:iCs/>
        </w:rPr>
        <w:t xml:space="preserve"> </w:t>
      </w:r>
      <w:r w:rsidRPr="004B5CEE">
        <w:rPr>
          <w:rFonts w:ascii="Calibri" w:eastAsiaTheme="minorEastAsia" w:hAnsi="Calibri" w:cs="Calibri"/>
          <w:i/>
          <w:iCs/>
        </w:rPr>
        <w:t>meerkeuzevragen</w:t>
      </w:r>
      <w:r w:rsidR="00D57909">
        <w:rPr>
          <w:rFonts w:ascii="Calibri" w:eastAsiaTheme="minorEastAsia" w:hAnsi="Calibri" w:cs="Calibri"/>
          <w:i/>
          <w:iCs/>
        </w:rPr>
        <w:t xml:space="preserve"> en bij</w:t>
      </w:r>
      <w:r w:rsidRPr="004B5CEE">
        <w:rPr>
          <w:rFonts w:ascii="Calibri" w:eastAsiaTheme="minorEastAsia" w:hAnsi="Calibri" w:cs="Calibri"/>
          <w:i/>
          <w:iCs/>
        </w:rPr>
        <w:t xml:space="preserve"> onderdeel </w:t>
      </w:r>
      <w:r w:rsidR="007A5272">
        <w:rPr>
          <w:rFonts w:ascii="Calibri" w:eastAsiaTheme="minorEastAsia" w:hAnsi="Calibri" w:cs="Calibri"/>
          <w:i/>
          <w:iCs/>
        </w:rPr>
        <w:t>II.</w:t>
      </w:r>
      <w:r w:rsidRPr="004B5CEE">
        <w:rPr>
          <w:rFonts w:ascii="Calibri" w:eastAsiaTheme="minorEastAsia" w:hAnsi="Calibri" w:cs="Calibri"/>
          <w:i/>
          <w:iCs/>
        </w:rPr>
        <w:t xml:space="preserve"> tegen de beoordeling van de open vragen. </w:t>
      </w:r>
    </w:p>
    <w:tbl>
      <w:tblPr>
        <w:tblStyle w:val="Tabelraster"/>
        <w:tblW w:w="0" w:type="auto"/>
        <w:tblLook w:val="04A0" w:firstRow="1" w:lastRow="0" w:firstColumn="1" w:lastColumn="0" w:noHBand="0" w:noVBand="1"/>
      </w:tblPr>
      <w:tblGrid>
        <w:gridCol w:w="4495"/>
        <w:gridCol w:w="4521"/>
      </w:tblGrid>
      <w:tr w:rsidR="009D44A8" w:rsidRPr="004B5CEE" w14:paraId="61BC51C6" w14:textId="77777777" w:rsidTr="00681F6B">
        <w:tc>
          <w:tcPr>
            <w:tcW w:w="4495" w:type="dxa"/>
          </w:tcPr>
          <w:p w14:paraId="47B1E450"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Naam advocaat-stagiair</w:t>
            </w:r>
          </w:p>
        </w:tc>
        <w:tc>
          <w:tcPr>
            <w:tcW w:w="4521" w:type="dxa"/>
          </w:tcPr>
          <w:p w14:paraId="0E90BD56" w14:textId="77777777" w:rsidR="009D44A8" w:rsidRPr="004B5CEE" w:rsidRDefault="009D44A8" w:rsidP="002C634A">
            <w:pPr>
              <w:spacing w:line="276" w:lineRule="auto"/>
              <w:rPr>
                <w:rFonts w:ascii="Calibri" w:eastAsia="Times New Roman" w:hAnsi="Calibri" w:cs="Calibri"/>
              </w:rPr>
            </w:pPr>
          </w:p>
        </w:tc>
      </w:tr>
      <w:tr w:rsidR="009D44A8" w:rsidRPr="004B5CEE" w14:paraId="1021BB10" w14:textId="77777777" w:rsidTr="00681F6B">
        <w:tc>
          <w:tcPr>
            <w:tcW w:w="4495" w:type="dxa"/>
          </w:tcPr>
          <w:p w14:paraId="109A085A"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A-nummer</w:t>
            </w:r>
          </w:p>
        </w:tc>
        <w:tc>
          <w:tcPr>
            <w:tcW w:w="4521" w:type="dxa"/>
          </w:tcPr>
          <w:p w14:paraId="003F1BFF" w14:textId="77777777" w:rsidR="009D44A8" w:rsidRPr="004B5CEE" w:rsidRDefault="009D44A8" w:rsidP="002C634A">
            <w:pPr>
              <w:spacing w:line="276" w:lineRule="auto"/>
              <w:rPr>
                <w:rFonts w:ascii="Calibri" w:eastAsia="Times New Roman" w:hAnsi="Calibri" w:cs="Calibri"/>
              </w:rPr>
            </w:pPr>
          </w:p>
        </w:tc>
      </w:tr>
      <w:tr w:rsidR="009D44A8" w:rsidRPr="004B5CEE" w14:paraId="4642D5A9" w14:textId="77777777" w:rsidTr="00681F6B">
        <w:tc>
          <w:tcPr>
            <w:tcW w:w="4495" w:type="dxa"/>
          </w:tcPr>
          <w:p w14:paraId="79121BD8"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E-mailadres</w:t>
            </w:r>
          </w:p>
        </w:tc>
        <w:tc>
          <w:tcPr>
            <w:tcW w:w="4521" w:type="dxa"/>
          </w:tcPr>
          <w:p w14:paraId="46C31D2B" w14:textId="77777777" w:rsidR="009D44A8" w:rsidRPr="004B5CEE" w:rsidRDefault="009D44A8" w:rsidP="002C634A">
            <w:pPr>
              <w:spacing w:line="276" w:lineRule="auto"/>
              <w:rPr>
                <w:rFonts w:ascii="Calibri" w:eastAsia="Times New Roman" w:hAnsi="Calibri" w:cs="Calibri"/>
              </w:rPr>
            </w:pPr>
          </w:p>
        </w:tc>
      </w:tr>
      <w:tr w:rsidR="009D44A8" w:rsidRPr="004B5CEE" w14:paraId="457E9526" w14:textId="77777777" w:rsidTr="00681F6B">
        <w:tc>
          <w:tcPr>
            <w:tcW w:w="4495" w:type="dxa"/>
          </w:tcPr>
          <w:p w14:paraId="0D0B8279" w14:textId="5AA5688E"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Cohort</w:t>
            </w:r>
            <w:r w:rsidR="00CA0DCD">
              <w:rPr>
                <w:rFonts w:ascii="Calibri" w:eastAsia="Times New Roman" w:hAnsi="Calibri" w:cs="Calibri"/>
              </w:rPr>
              <w:t xml:space="preserve"> (NJ of VJ)</w:t>
            </w:r>
          </w:p>
        </w:tc>
        <w:tc>
          <w:tcPr>
            <w:tcW w:w="4521" w:type="dxa"/>
          </w:tcPr>
          <w:p w14:paraId="0D9919C7" w14:textId="77777777" w:rsidR="009D44A8" w:rsidRPr="004B5CEE" w:rsidRDefault="009D44A8" w:rsidP="002C634A">
            <w:pPr>
              <w:spacing w:line="276" w:lineRule="auto"/>
              <w:rPr>
                <w:rFonts w:ascii="Calibri" w:eastAsia="Times New Roman" w:hAnsi="Calibri" w:cs="Calibri"/>
              </w:rPr>
            </w:pPr>
          </w:p>
        </w:tc>
      </w:tr>
      <w:tr w:rsidR="009D44A8" w:rsidRPr="004B5CEE" w14:paraId="6F93AA3D" w14:textId="77777777" w:rsidTr="00681F6B">
        <w:tc>
          <w:tcPr>
            <w:tcW w:w="4495" w:type="dxa"/>
          </w:tcPr>
          <w:p w14:paraId="242CB2F1"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Datum toets</w:t>
            </w:r>
          </w:p>
        </w:tc>
        <w:tc>
          <w:tcPr>
            <w:tcW w:w="4521" w:type="dxa"/>
          </w:tcPr>
          <w:p w14:paraId="61D97CC0" w14:textId="77777777" w:rsidR="009D44A8" w:rsidRPr="004B5CEE" w:rsidRDefault="009D44A8" w:rsidP="002C634A">
            <w:pPr>
              <w:spacing w:line="276" w:lineRule="auto"/>
              <w:rPr>
                <w:rFonts w:ascii="Calibri" w:eastAsia="Times New Roman" w:hAnsi="Calibri" w:cs="Calibri"/>
              </w:rPr>
            </w:pPr>
          </w:p>
        </w:tc>
      </w:tr>
      <w:tr w:rsidR="009D44A8" w:rsidRPr="004B5CEE" w14:paraId="2834E9E7" w14:textId="77777777" w:rsidTr="00681F6B">
        <w:tc>
          <w:tcPr>
            <w:tcW w:w="4495" w:type="dxa"/>
            <w:tcBorders>
              <w:bottom w:val="single" w:sz="4" w:space="0" w:color="000000" w:themeColor="text1"/>
            </w:tcBorders>
          </w:tcPr>
          <w:p w14:paraId="0EF6D3DC" w14:textId="13867A31"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Toetskans</w:t>
            </w:r>
            <w:r w:rsidR="00681F6B" w:rsidRPr="004B5CEE">
              <w:rPr>
                <w:rFonts w:ascii="Calibri" w:eastAsia="Times New Roman" w:hAnsi="Calibri" w:cs="Calibri"/>
              </w:rPr>
              <w:t>*</w:t>
            </w:r>
          </w:p>
        </w:tc>
        <w:tc>
          <w:tcPr>
            <w:tcW w:w="4521" w:type="dxa"/>
            <w:tcBorders>
              <w:bottom w:val="single" w:sz="4" w:space="0" w:color="000000" w:themeColor="text1"/>
            </w:tcBorders>
          </w:tcPr>
          <w:p w14:paraId="2E2A4F67" w14:textId="0EE2905F"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 xml:space="preserve">1/2/3 </w:t>
            </w:r>
          </w:p>
        </w:tc>
      </w:tr>
      <w:tr w:rsidR="009D44A8" w:rsidRPr="004B5CEE" w14:paraId="5EA6F736" w14:textId="77777777" w:rsidTr="00681F6B">
        <w:tc>
          <w:tcPr>
            <w:tcW w:w="4495" w:type="dxa"/>
          </w:tcPr>
          <w:p w14:paraId="10FE0156"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Datum verzoek</w:t>
            </w:r>
          </w:p>
        </w:tc>
        <w:tc>
          <w:tcPr>
            <w:tcW w:w="4521" w:type="dxa"/>
          </w:tcPr>
          <w:p w14:paraId="7B85FF7A" w14:textId="77777777" w:rsidR="009D44A8" w:rsidRPr="004B5CEE" w:rsidRDefault="009D44A8" w:rsidP="002C634A">
            <w:pPr>
              <w:spacing w:line="276" w:lineRule="auto"/>
              <w:rPr>
                <w:rFonts w:ascii="Calibri" w:eastAsia="Times New Roman" w:hAnsi="Calibri" w:cs="Calibri"/>
              </w:rPr>
            </w:pPr>
          </w:p>
        </w:tc>
      </w:tr>
    </w:tbl>
    <w:p w14:paraId="4666B140" w14:textId="0B58A505" w:rsidR="009D44A8" w:rsidRPr="004B5CEE" w:rsidRDefault="00681F6B" w:rsidP="009D44A8">
      <w:pPr>
        <w:spacing w:line="276" w:lineRule="auto"/>
        <w:rPr>
          <w:rFonts w:ascii="Calibri" w:eastAsia="Times New Roman" w:hAnsi="Calibri" w:cs="Calibri"/>
        </w:rPr>
      </w:pPr>
      <w:r w:rsidRPr="004B5CEE">
        <w:rPr>
          <w:rFonts w:ascii="Calibri" w:eastAsia="Times New Roman" w:hAnsi="Calibri" w:cs="Calibri"/>
        </w:rPr>
        <w:t xml:space="preserve">* </w:t>
      </w:r>
      <w:r w:rsidRPr="004B5CEE">
        <w:rPr>
          <w:rFonts w:ascii="Calibri" w:eastAsia="Times New Roman" w:hAnsi="Calibri" w:cs="Calibri"/>
          <w:i/>
          <w:iCs/>
        </w:rPr>
        <w:t>haal weg wat niet van toepassing is</w:t>
      </w:r>
    </w:p>
    <w:p w14:paraId="0CDAF67D" w14:textId="729AE1FB" w:rsidR="009D44A8" w:rsidRPr="004B5CEE" w:rsidRDefault="007A5272" w:rsidP="009D44A8">
      <w:pPr>
        <w:spacing w:line="276" w:lineRule="auto"/>
        <w:rPr>
          <w:rFonts w:ascii="Calibri" w:eastAsia="Times New Roman" w:hAnsi="Calibri" w:cs="Calibri"/>
          <w:b/>
          <w:bCs/>
        </w:rPr>
      </w:pPr>
      <w:r>
        <w:rPr>
          <w:rFonts w:ascii="Calibri" w:eastAsia="Times New Roman" w:hAnsi="Calibri" w:cs="Calibri"/>
          <w:b/>
          <w:bCs/>
        </w:rPr>
        <w:t>I</w:t>
      </w:r>
      <w:r w:rsidR="009D44A8" w:rsidRPr="004B5CEE">
        <w:rPr>
          <w:rFonts w:ascii="Calibri" w:eastAsia="Times New Roman" w:hAnsi="Calibri" w:cs="Calibri"/>
          <w:b/>
          <w:bCs/>
        </w:rPr>
        <w:t xml:space="preserve">. </w:t>
      </w:r>
      <w:r w:rsidR="00CA0DCD">
        <w:rPr>
          <w:rFonts w:ascii="Calibri" w:eastAsia="Times New Roman" w:hAnsi="Calibri" w:cs="Calibri"/>
          <w:b/>
          <w:bCs/>
        </w:rPr>
        <w:t>Meerkeuze</w:t>
      </w:r>
      <w:r w:rsidR="009D44A8" w:rsidRPr="004B5CEE">
        <w:rPr>
          <w:rFonts w:ascii="Calibri" w:eastAsia="Times New Roman" w:hAnsi="Calibri" w:cs="Calibri"/>
          <w:b/>
          <w:bCs/>
        </w:rPr>
        <w:t>vragen</w:t>
      </w:r>
    </w:p>
    <w:p w14:paraId="6CAACDE6" w14:textId="659ED306" w:rsidR="009D44A8" w:rsidRPr="004B5CEE" w:rsidRDefault="009D44A8" w:rsidP="007A5272">
      <w:pPr>
        <w:spacing w:line="276" w:lineRule="auto"/>
        <w:rPr>
          <w:rFonts w:ascii="Calibri" w:eastAsia="Times New Roman" w:hAnsi="Calibri" w:cs="Calibri"/>
        </w:rPr>
      </w:pPr>
      <w:r w:rsidRPr="004B5CEE">
        <w:rPr>
          <w:rFonts w:ascii="Calibri" w:eastAsia="Times New Roman" w:hAnsi="Calibri" w:cs="Calibri"/>
        </w:rPr>
        <w:t xml:space="preserve">In het herbeoordelingsverzoek kunnen gronden </w:t>
      </w:r>
      <w:r w:rsidR="00DA0E18">
        <w:rPr>
          <w:rFonts w:ascii="Calibri" w:eastAsia="Times New Roman" w:hAnsi="Calibri" w:cs="Calibri"/>
        </w:rPr>
        <w:t xml:space="preserve">worden </w:t>
      </w:r>
      <w:r w:rsidRPr="004B5CEE">
        <w:rPr>
          <w:rFonts w:ascii="Calibri" w:eastAsia="Times New Roman" w:hAnsi="Calibri" w:cs="Calibri"/>
        </w:rPr>
        <w:t xml:space="preserve">aangevoerd tegen de beoordeling van de meerkeuzevragen. </w:t>
      </w:r>
      <w:r w:rsidR="007A5272" w:rsidRPr="007A5272">
        <w:rPr>
          <w:rFonts w:ascii="Calibri" w:eastAsia="Times New Roman" w:hAnsi="Calibri" w:cs="Calibri"/>
        </w:rPr>
        <w:t xml:space="preserve">Maak voor elke meerkeuzevraag waarbij je het oneens bent met </w:t>
      </w:r>
      <w:r w:rsidR="00D14FEE">
        <w:rPr>
          <w:rFonts w:ascii="Calibri" w:eastAsia="Times New Roman" w:hAnsi="Calibri" w:cs="Calibri"/>
        </w:rPr>
        <w:t>het antwoordmodel</w:t>
      </w:r>
      <w:r w:rsidR="007A5272" w:rsidRPr="007A5272">
        <w:rPr>
          <w:rFonts w:ascii="Calibri" w:eastAsia="Times New Roman" w:hAnsi="Calibri" w:cs="Calibri"/>
        </w:rPr>
        <w:t xml:space="preserve"> een aparte subparagraaf.</w:t>
      </w:r>
    </w:p>
    <w:p w14:paraId="656F8D18" w14:textId="2F6AFD68" w:rsidR="009D44A8" w:rsidRPr="00CA0DCD" w:rsidRDefault="007A5272" w:rsidP="009D44A8">
      <w:pPr>
        <w:spacing w:line="276" w:lineRule="auto"/>
        <w:rPr>
          <w:rFonts w:ascii="Calibri" w:eastAsia="Times New Roman" w:hAnsi="Calibri" w:cs="Calibri"/>
          <w:u w:val="single"/>
        </w:rPr>
      </w:pPr>
      <w:r>
        <w:rPr>
          <w:rFonts w:ascii="Calibri" w:eastAsia="Times New Roman" w:hAnsi="Calibri" w:cs="Calibri"/>
          <w:u w:val="single"/>
        </w:rPr>
        <w:t>I</w:t>
      </w:r>
      <w:r w:rsidR="009D44A8" w:rsidRPr="00CA0DCD">
        <w:rPr>
          <w:rFonts w:ascii="Calibri" w:eastAsia="Times New Roman" w:hAnsi="Calibri" w:cs="Calibri"/>
          <w:u w:val="single"/>
        </w:rPr>
        <w:t>.1</w:t>
      </w:r>
      <w:r w:rsidR="00CA0DCD">
        <w:rPr>
          <w:rFonts w:ascii="Calibri" w:eastAsia="Times New Roman" w:hAnsi="Calibri" w:cs="Calibri"/>
          <w:u w:val="single"/>
        </w:rPr>
        <w:t xml:space="preserve"> Meerkeuzevraag [</w:t>
      </w:r>
      <w:r w:rsidR="00CA0DCD" w:rsidRPr="00CA0DCD">
        <w:rPr>
          <w:rFonts w:ascii="Calibri" w:eastAsia="Times New Roman" w:hAnsi="Calibri" w:cs="Calibri"/>
          <w:highlight w:val="yellow"/>
          <w:u w:val="single"/>
        </w:rPr>
        <w:t>nummer</w:t>
      </w:r>
      <w:r w:rsidR="00CA0DCD">
        <w:rPr>
          <w:rFonts w:ascii="Calibri" w:eastAsia="Times New Roman" w:hAnsi="Calibri" w:cs="Calibri"/>
          <w:u w:val="single"/>
        </w:rPr>
        <w:t>]</w:t>
      </w:r>
    </w:p>
    <w:p w14:paraId="7CA0DA14" w14:textId="6B4B52C0" w:rsidR="00D57909" w:rsidRDefault="009D44A8" w:rsidP="00D14FEE">
      <w:pPr>
        <w:spacing w:line="276" w:lineRule="auto"/>
        <w:rPr>
          <w:rFonts w:ascii="Calibri" w:eastAsia="Times New Roman" w:hAnsi="Calibri" w:cs="Calibri"/>
          <w:highlight w:val="yellow"/>
        </w:rPr>
      </w:pPr>
      <w:r w:rsidRPr="004B5CEE">
        <w:rPr>
          <w:rFonts w:ascii="Calibri" w:eastAsia="Times New Roman" w:hAnsi="Calibri" w:cs="Calibri"/>
          <w:i/>
          <w:iCs/>
        </w:rPr>
        <w:t xml:space="preserve">Geef hieronder puntsgewijs aan waarom herbeoordeling van deze </w:t>
      </w:r>
      <w:r w:rsidR="00CA0DCD">
        <w:rPr>
          <w:rFonts w:ascii="Calibri" w:eastAsia="Times New Roman" w:hAnsi="Calibri" w:cs="Calibri"/>
          <w:i/>
          <w:iCs/>
        </w:rPr>
        <w:t>meerkeuze</w:t>
      </w:r>
      <w:r w:rsidRPr="004B5CEE">
        <w:rPr>
          <w:rFonts w:ascii="Calibri" w:eastAsia="Times New Roman" w:hAnsi="Calibri" w:cs="Calibri"/>
          <w:i/>
          <w:iCs/>
        </w:rPr>
        <w:t xml:space="preserve"> vraag volgens </w:t>
      </w:r>
      <w:r w:rsidR="00D44396">
        <w:rPr>
          <w:rFonts w:ascii="Calibri" w:eastAsia="Times New Roman" w:hAnsi="Calibri" w:cs="Calibri"/>
          <w:i/>
          <w:iCs/>
        </w:rPr>
        <w:t>jou</w:t>
      </w:r>
      <w:r w:rsidRPr="004B5CEE">
        <w:rPr>
          <w:rFonts w:ascii="Calibri" w:eastAsia="Times New Roman" w:hAnsi="Calibri" w:cs="Calibri"/>
          <w:i/>
          <w:iCs/>
        </w:rPr>
        <w:t xml:space="preserve"> noodzakelijk is</w:t>
      </w:r>
      <w:r w:rsidR="008D1A42" w:rsidRPr="004B5CEE">
        <w:rPr>
          <w:rFonts w:ascii="Calibri" w:eastAsia="Times New Roman" w:hAnsi="Calibri" w:cs="Calibri"/>
          <w:i/>
          <w:iCs/>
        </w:rPr>
        <w:t xml:space="preserve"> en welke uitkomst deze herbeoordeling volgens </w:t>
      </w:r>
      <w:r w:rsidR="00D44396">
        <w:rPr>
          <w:rFonts w:ascii="Calibri" w:eastAsia="Times New Roman" w:hAnsi="Calibri" w:cs="Calibri"/>
          <w:i/>
          <w:iCs/>
        </w:rPr>
        <w:t>jou</w:t>
      </w:r>
      <w:r w:rsidR="008D1A42" w:rsidRPr="004B5CEE">
        <w:rPr>
          <w:rFonts w:ascii="Calibri" w:eastAsia="Times New Roman" w:hAnsi="Calibri" w:cs="Calibri"/>
          <w:i/>
          <w:iCs/>
        </w:rPr>
        <w:t xml:space="preserve"> moet hebben.</w:t>
      </w:r>
      <w:r w:rsidR="00675BA5">
        <w:rPr>
          <w:rFonts w:ascii="Calibri" w:eastAsia="Times New Roman" w:hAnsi="Calibri" w:cs="Calibri"/>
          <w:i/>
          <w:iCs/>
        </w:rPr>
        <w:t xml:space="preserve"> Een</w:t>
      </w:r>
      <w:r w:rsidR="007074E4">
        <w:rPr>
          <w:rFonts w:ascii="Calibri" w:eastAsia="Times New Roman" w:hAnsi="Calibri" w:cs="Calibri"/>
          <w:i/>
          <w:iCs/>
        </w:rPr>
        <w:t xml:space="preserve"> grond gebaseerd op een</w:t>
      </w:r>
      <w:r w:rsidR="00675BA5">
        <w:rPr>
          <w:rFonts w:ascii="Calibri" w:eastAsia="Times New Roman" w:hAnsi="Calibri" w:cs="Calibri"/>
          <w:i/>
          <w:iCs/>
        </w:rPr>
        <w:t xml:space="preserve"> andere interpretatie van de vraag</w:t>
      </w:r>
      <w:r w:rsidR="00C94D7C">
        <w:rPr>
          <w:rFonts w:ascii="Calibri" w:eastAsia="Times New Roman" w:hAnsi="Calibri" w:cs="Calibri"/>
          <w:i/>
          <w:iCs/>
        </w:rPr>
        <w:t xml:space="preserve"> door aanvulling van de vraag</w:t>
      </w:r>
      <w:r w:rsidR="007074E4">
        <w:rPr>
          <w:rFonts w:ascii="Calibri" w:eastAsia="Times New Roman" w:hAnsi="Calibri" w:cs="Calibri"/>
          <w:i/>
          <w:iCs/>
        </w:rPr>
        <w:t>, levert</w:t>
      </w:r>
      <w:r w:rsidR="00675BA5">
        <w:rPr>
          <w:rFonts w:ascii="Calibri" w:eastAsia="Times New Roman" w:hAnsi="Calibri" w:cs="Calibri"/>
          <w:i/>
          <w:iCs/>
        </w:rPr>
        <w:t xml:space="preserve"> in de regel geen andere beoordeling op.</w:t>
      </w:r>
    </w:p>
    <w:p w14:paraId="48C48F23" w14:textId="77777777" w:rsidR="00D14FEE" w:rsidRDefault="00D57909" w:rsidP="00D14FEE">
      <w:pPr>
        <w:rPr>
          <w:rFonts w:ascii="Calibri" w:eastAsia="Times New Roman" w:hAnsi="Calibri" w:cs="Calibri"/>
          <w:i/>
          <w:iCs/>
        </w:rPr>
      </w:pPr>
      <w:r w:rsidRPr="00D14FEE">
        <w:rPr>
          <w:rFonts w:ascii="Calibri" w:eastAsia="Times New Roman" w:hAnsi="Calibri" w:cs="Calibri"/>
          <w:i/>
          <w:iCs/>
        </w:rPr>
        <w:t>De gestelde vraag</w:t>
      </w:r>
    </w:p>
    <w:p w14:paraId="2C98C0DE" w14:textId="1B302BC9" w:rsidR="00D57909" w:rsidRPr="00D14FEE" w:rsidRDefault="00062CF0" w:rsidP="00D14FEE">
      <w:pPr>
        <w:pStyle w:val="Lijstalinea"/>
        <w:numPr>
          <w:ilvl w:val="0"/>
          <w:numId w:val="7"/>
        </w:numPr>
        <w:ind w:left="284" w:hanging="284"/>
        <w:rPr>
          <w:rFonts w:ascii="Calibri" w:eastAsia="Times New Roman" w:hAnsi="Calibri" w:cs="Calibri"/>
        </w:rPr>
      </w:pPr>
      <w:r w:rsidRPr="00D14FEE">
        <w:rPr>
          <w:rFonts w:ascii="Calibri" w:eastAsia="Times New Roman" w:hAnsi="Calibri" w:cs="Calibri"/>
          <w:highlight w:val="yellow"/>
        </w:rPr>
        <w:t>[</w:t>
      </w:r>
      <w:r w:rsidR="00D57909" w:rsidRPr="00D14FEE">
        <w:rPr>
          <w:rFonts w:ascii="Calibri" w:eastAsia="Times New Roman" w:hAnsi="Calibri" w:cs="Calibri"/>
          <w:highlight w:val="yellow"/>
        </w:rPr>
        <w:t>volledige formulering van de vraag</w:t>
      </w:r>
      <w:r w:rsidRPr="00D14FEE">
        <w:rPr>
          <w:rFonts w:ascii="Calibri" w:eastAsia="Times New Roman" w:hAnsi="Calibri" w:cs="Calibri"/>
          <w:highlight w:val="yellow"/>
        </w:rPr>
        <w:t>]</w:t>
      </w:r>
    </w:p>
    <w:p w14:paraId="3CFC0DA9" w14:textId="0ADFC0D8" w:rsidR="00D14FEE" w:rsidRDefault="00D57909" w:rsidP="00D14FEE">
      <w:pPr>
        <w:rPr>
          <w:rFonts w:ascii="Calibri" w:eastAsia="Times New Roman" w:hAnsi="Calibri" w:cs="Calibri"/>
        </w:rPr>
      </w:pPr>
      <w:r w:rsidRPr="00D14FEE">
        <w:rPr>
          <w:rFonts w:ascii="Calibri" w:eastAsia="Times New Roman" w:hAnsi="Calibri" w:cs="Calibri"/>
          <w:i/>
          <w:iCs/>
        </w:rPr>
        <w:t xml:space="preserve">Het door </w:t>
      </w:r>
      <w:r w:rsidR="00D44396">
        <w:rPr>
          <w:rFonts w:ascii="Calibri" w:eastAsia="Times New Roman" w:hAnsi="Calibri" w:cs="Calibri"/>
          <w:i/>
          <w:iCs/>
        </w:rPr>
        <w:t>j</w:t>
      </w:r>
      <w:r w:rsidR="00282910">
        <w:rPr>
          <w:rFonts w:ascii="Calibri" w:eastAsia="Times New Roman" w:hAnsi="Calibri" w:cs="Calibri"/>
          <w:i/>
          <w:iCs/>
        </w:rPr>
        <w:t>ou</w:t>
      </w:r>
      <w:r w:rsidRPr="00D14FEE">
        <w:rPr>
          <w:rFonts w:ascii="Calibri" w:eastAsia="Times New Roman" w:hAnsi="Calibri" w:cs="Calibri"/>
          <w:i/>
          <w:iCs/>
        </w:rPr>
        <w:t xml:space="preserve"> gegeven antwoord</w:t>
      </w:r>
    </w:p>
    <w:p w14:paraId="7B2BDE56" w14:textId="141677BB" w:rsidR="00D57909" w:rsidRPr="00D14FEE" w:rsidRDefault="00062CF0" w:rsidP="00D14FEE">
      <w:pPr>
        <w:pStyle w:val="Lijstalinea"/>
        <w:numPr>
          <w:ilvl w:val="0"/>
          <w:numId w:val="7"/>
        </w:numPr>
        <w:ind w:left="284" w:hanging="284"/>
        <w:rPr>
          <w:rFonts w:ascii="Calibri" w:eastAsia="Times New Roman" w:hAnsi="Calibri" w:cs="Calibri"/>
        </w:rPr>
      </w:pPr>
      <w:r w:rsidRPr="00D14FEE">
        <w:rPr>
          <w:rFonts w:ascii="Calibri" w:eastAsia="Times New Roman" w:hAnsi="Calibri" w:cs="Calibri"/>
          <w:highlight w:val="yellow"/>
        </w:rPr>
        <w:t>[</w:t>
      </w:r>
      <w:r w:rsidR="00D57909" w:rsidRPr="00D14FEE">
        <w:rPr>
          <w:rFonts w:ascii="Calibri" w:eastAsia="Times New Roman" w:hAnsi="Calibri" w:cs="Calibri"/>
          <w:highlight w:val="yellow"/>
        </w:rPr>
        <w:t>antwoordoptie</w:t>
      </w:r>
      <w:r w:rsidRPr="00D14FEE">
        <w:rPr>
          <w:rFonts w:ascii="Calibri" w:eastAsia="Times New Roman" w:hAnsi="Calibri" w:cs="Calibri"/>
          <w:highlight w:val="yellow"/>
        </w:rPr>
        <w:t>]</w:t>
      </w:r>
    </w:p>
    <w:p w14:paraId="3D211F8E" w14:textId="25ED73B0" w:rsidR="00D14FEE" w:rsidRDefault="00D57909" w:rsidP="00D14FEE">
      <w:pPr>
        <w:rPr>
          <w:rFonts w:ascii="Calibri" w:eastAsia="Times New Roman" w:hAnsi="Calibri" w:cs="Calibri"/>
          <w:highlight w:val="yellow"/>
        </w:rPr>
      </w:pPr>
      <w:r w:rsidRPr="00D14FEE">
        <w:rPr>
          <w:rFonts w:ascii="Calibri" w:eastAsia="Times New Roman" w:hAnsi="Calibri" w:cs="Calibri"/>
          <w:i/>
          <w:iCs/>
        </w:rPr>
        <w:t xml:space="preserve">Motivering waarom </w:t>
      </w:r>
      <w:r w:rsidR="00D44396">
        <w:rPr>
          <w:rFonts w:ascii="Calibri" w:eastAsia="Times New Roman" w:hAnsi="Calibri" w:cs="Calibri"/>
          <w:i/>
          <w:iCs/>
        </w:rPr>
        <w:t>jouw</w:t>
      </w:r>
      <w:r w:rsidRPr="00D14FEE">
        <w:rPr>
          <w:rFonts w:ascii="Calibri" w:eastAsia="Times New Roman" w:hAnsi="Calibri" w:cs="Calibri"/>
          <w:i/>
          <w:iCs/>
        </w:rPr>
        <w:t xml:space="preserve"> antwoord (ook) juist is</w:t>
      </w:r>
    </w:p>
    <w:p w14:paraId="023EB23E" w14:textId="5DEAA369" w:rsidR="00D57909" w:rsidRPr="00D14FEE" w:rsidRDefault="00062CF0" w:rsidP="00D14FEE">
      <w:pPr>
        <w:pStyle w:val="Lijstalinea"/>
        <w:numPr>
          <w:ilvl w:val="0"/>
          <w:numId w:val="7"/>
        </w:numPr>
        <w:ind w:left="284" w:hanging="284"/>
        <w:rPr>
          <w:rFonts w:ascii="Calibri" w:eastAsia="Times New Roman" w:hAnsi="Calibri" w:cs="Calibri"/>
        </w:rPr>
      </w:pPr>
      <w:r w:rsidRPr="00D14FEE">
        <w:rPr>
          <w:rFonts w:ascii="Calibri" w:eastAsia="Times New Roman" w:hAnsi="Calibri" w:cs="Calibri"/>
          <w:highlight w:val="yellow"/>
        </w:rPr>
        <w:t xml:space="preserve">[hier </w:t>
      </w:r>
      <w:r w:rsidR="00D57909" w:rsidRPr="00D14FEE">
        <w:rPr>
          <w:rFonts w:ascii="Calibri" w:eastAsia="Times New Roman" w:hAnsi="Calibri" w:cs="Calibri"/>
          <w:highlight w:val="yellow"/>
        </w:rPr>
        <w:t>inhoudelijke onderbouw</w:t>
      </w:r>
      <w:r w:rsidRPr="00D14FEE">
        <w:rPr>
          <w:rFonts w:ascii="Calibri" w:eastAsia="Times New Roman" w:hAnsi="Calibri" w:cs="Calibri"/>
          <w:highlight w:val="yellow"/>
        </w:rPr>
        <w:t xml:space="preserve">en waarom </w:t>
      </w:r>
      <w:r w:rsidR="00D44396">
        <w:rPr>
          <w:rFonts w:ascii="Calibri" w:eastAsia="Times New Roman" w:hAnsi="Calibri" w:cs="Calibri"/>
          <w:highlight w:val="yellow"/>
        </w:rPr>
        <w:t>jouw</w:t>
      </w:r>
      <w:r w:rsidR="00D14FEE" w:rsidRPr="00D14FEE">
        <w:rPr>
          <w:rFonts w:ascii="Calibri" w:eastAsia="Times New Roman" w:hAnsi="Calibri" w:cs="Calibri"/>
          <w:highlight w:val="yellow"/>
        </w:rPr>
        <w:t xml:space="preserve"> </w:t>
      </w:r>
      <w:r w:rsidRPr="00D14FEE">
        <w:rPr>
          <w:rFonts w:ascii="Calibri" w:eastAsia="Times New Roman" w:hAnsi="Calibri" w:cs="Calibri"/>
          <w:highlight w:val="yellow"/>
        </w:rPr>
        <w:t>antwoord (ook) juist is]</w:t>
      </w:r>
    </w:p>
    <w:p w14:paraId="5C35EADC" w14:textId="0CB7A107" w:rsidR="00D57909" w:rsidRPr="00A204FE" w:rsidRDefault="00D57909" w:rsidP="009D44A8">
      <w:pPr>
        <w:rPr>
          <w:rFonts w:ascii="Calibri" w:eastAsia="Times New Roman" w:hAnsi="Calibri" w:cs="Calibri"/>
        </w:rPr>
      </w:pPr>
      <w:r w:rsidRPr="00A204FE">
        <w:rPr>
          <w:rFonts w:ascii="Calibri" w:eastAsia="Times New Roman" w:hAnsi="Calibri" w:cs="Calibri"/>
        </w:rPr>
        <w:br/>
      </w:r>
      <w:r w:rsidR="00D14FEE">
        <w:rPr>
          <w:rFonts w:ascii="Calibri" w:eastAsia="Times New Roman" w:hAnsi="Calibri" w:cs="Calibri"/>
        </w:rPr>
        <w:t>[</w:t>
      </w:r>
      <w:r w:rsidRPr="00D14FEE">
        <w:rPr>
          <w:rFonts w:ascii="Calibri" w:eastAsia="Times New Roman" w:hAnsi="Calibri" w:cs="Calibri"/>
          <w:highlight w:val="yellow"/>
        </w:rPr>
        <w:t>Indien gronden tegen meerdere meerkeuzevragen worden aangevoerd, dien</w:t>
      </w:r>
      <w:r w:rsidR="00BA08DF" w:rsidRPr="00D14FEE">
        <w:rPr>
          <w:rFonts w:ascii="Calibri" w:eastAsia="Times New Roman" w:hAnsi="Calibri" w:cs="Calibri"/>
          <w:highlight w:val="yellow"/>
        </w:rPr>
        <w:t xml:space="preserve">t </w:t>
      </w:r>
      <w:r w:rsidRPr="00D14FEE">
        <w:rPr>
          <w:rFonts w:ascii="Calibri" w:eastAsia="Times New Roman" w:hAnsi="Calibri" w:cs="Calibri"/>
          <w:highlight w:val="yellow"/>
        </w:rPr>
        <w:t>per meerkeuzevraag een afzonderlijke subparagraaf te worden opgenomen, met vermelding van het bijbehorende vraagnummer.</w:t>
      </w:r>
      <w:r w:rsidR="00D14FEE" w:rsidRPr="00D14FEE">
        <w:rPr>
          <w:rFonts w:ascii="Calibri" w:eastAsia="Times New Roman" w:hAnsi="Calibri" w:cs="Calibri"/>
          <w:highlight w:val="yellow"/>
        </w:rPr>
        <w:t>]</w:t>
      </w:r>
    </w:p>
    <w:p w14:paraId="2D170564" w14:textId="77777777" w:rsidR="00D44396" w:rsidRDefault="00D44396">
      <w:pPr>
        <w:rPr>
          <w:rFonts w:ascii="Calibri" w:eastAsia="Times New Roman" w:hAnsi="Calibri" w:cs="Calibri"/>
          <w:b/>
          <w:bCs/>
        </w:rPr>
      </w:pPr>
      <w:r>
        <w:rPr>
          <w:rFonts w:ascii="Calibri" w:eastAsia="Times New Roman" w:hAnsi="Calibri" w:cs="Calibri"/>
          <w:b/>
          <w:bCs/>
        </w:rPr>
        <w:br w:type="page"/>
      </w:r>
    </w:p>
    <w:p w14:paraId="358CE91D" w14:textId="217BFFF4" w:rsidR="009D44A8" w:rsidRPr="004B5CEE" w:rsidRDefault="00DA0E18" w:rsidP="00C94D7C">
      <w:pPr>
        <w:rPr>
          <w:rFonts w:ascii="Calibri" w:eastAsia="Times New Roman" w:hAnsi="Calibri" w:cs="Calibri"/>
          <w:b/>
          <w:bCs/>
        </w:rPr>
      </w:pPr>
      <w:r>
        <w:rPr>
          <w:rFonts w:ascii="Calibri" w:eastAsia="Times New Roman" w:hAnsi="Calibri" w:cs="Calibri"/>
          <w:b/>
          <w:bCs/>
        </w:rPr>
        <w:lastRenderedPageBreak/>
        <w:t>II</w:t>
      </w:r>
      <w:r w:rsidR="009D44A8" w:rsidRPr="004B5CEE">
        <w:rPr>
          <w:rFonts w:ascii="Calibri" w:eastAsia="Times New Roman" w:hAnsi="Calibri" w:cs="Calibri"/>
          <w:b/>
          <w:bCs/>
        </w:rPr>
        <w:t>. Open vragen</w:t>
      </w:r>
    </w:p>
    <w:p w14:paraId="056B8F69" w14:textId="053AA92D" w:rsidR="009D44A8" w:rsidRDefault="009D44A8" w:rsidP="00DA0E18">
      <w:pPr>
        <w:rPr>
          <w:rFonts w:ascii="Calibri" w:eastAsia="Times New Roman" w:hAnsi="Calibri" w:cs="Calibri"/>
        </w:rPr>
      </w:pPr>
      <w:r w:rsidRPr="004B5CEE">
        <w:rPr>
          <w:rFonts w:ascii="Calibri" w:eastAsia="Times New Roman" w:hAnsi="Calibri" w:cs="Calibri"/>
        </w:rPr>
        <w:t xml:space="preserve">In het herbeoordelingsverzoek kunnen gronden aangevoerd worden tegen de beoordeling van de open vragen. </w:t>
      </w:r>
      <w:r w:rsidR="00DA0E18" w:rsidRPr="007A5272">
        <w:rPr>
          <w:rFonts w:ascii="Calibri" w:eastAsia="Times New Roman" w:hAnsi="Calibri" w:cs="Calibri"/>
        </w:rPr>
        <w:t xml:space="preserve">Maak voor elke </w:t>
      </w:r>
      <w:r w:rsidR="00DA0E18">
        <w:rPr>
          <w:rFonts w:ascii="Calibri" w:eastAsia="Times New Roman" w:hAnsi="Calibri" w:cs="Calibri"/>
        </w:rPr>
        <w:t>open</w:t>
      </w:r>
      <w:r w:rsidR="00AA1BE6">
        <w:rPr>
          <w:rFonts w:ascii="Calibri" w:eastAsia="Times New Roman" w:hAnsi="Calibri" w:cs="Calibri"/>
        </w:rPr>
        <w:t xml:space="preserve"> </w:t>
      </w:r>
      <w:r w:rsidR="00DA0E18" w:rsidRPr="007A5272">
        <w:rPr>
          <w:rFonts w:ascii="Calibri" w:eastAsia="Times New Roman" w:hAnsi="Calibri" w:cs="Calibri"/>
        </w:rPr>
        <w:t>vraag waarbij je het oneens bent met de beoordeling een aparte subparagraa</w:t>
      </w:r>
      <w:r w:rsidR="00DA0E18">
        <w:rPr>
          <w:rFonts w:ascii="Calibri" w:eastAsia="Times New Roman" w:hAnsi="Calibri" w:cs="Calibri"/>
        </w:rPr>
        <w:t>f</w:t>
      </w:r>
      <w:r w:rsidR="00DA0E18" w:rsidRPr="00DA0E18">
        <w:rPr>
          <w:rFonts w:ascii="Calibri" w:eastAsia="Times New Roman" w:hAnsi="Calibri" w:cs="Calibri"/>
        </w:rPr>
        <w:t>. Indien gronden aangevoerd worden tegen de beoordeling van meer dan één sub-vraag van de open vraag, deze graag apart behandelen en met tussenkopjes werken</w:t>
      </w:r>
      <w:r w:rsidR="00BA08DF">
        <w:rPr>
          <w:rFonts w:ascii="Calibri" w:eastAsia="Times New Roman" w:hAnsi="Calibri" w:cs="Calibri"/>
        </w:rPr>
        <w:t>.</w:t>
      </w:r>
    </w:p>
    <w:p w14:paraId="0A695057" w14:textId="291FC939" w:rsidR="009D44A8" w:rsidRPr="00DA0E18" w:rsidRDefault="00DA0E18" w:rsidP="009D44A8">
      <w:pPr>
        <w:rPr>
          <w:rFonts w:ascii="Calibri" w:eastAsia="Times New Roman" w:hAnsi="Calibri" w:cs="Calibri"/>
          <w:color w:val="000000" w:themeColor="text1"/>
          <w:u w:val="single"/>
        </w:rPr>
      </w:pPr>
      <w:r w:rsidRPr="00DA0E18">
        <w:rPr>
          <w:rFonts w:ascii="Calibri" w:eastAsia="Times New Roman" w:hAnsi="Calibri" w:cs="Calibri"/>
          <w:color w:val="000000" w:themeColor="text1"/>
          <w:u w:val="single"/>
        </w:rPr>
        <w:t>II</w:t>
      </w:r>
      <w:r w:rsidR="009D44A8" w:rsidRPr="00DA0E18">
        <w:rPr>
          <w:rFonts w:ascii="Calibri" w:eastAsia="Times New Roman" w:hAnsi="Calibri" w:cs="Calibri"/>
          <w:color w:val="000000" w:themeColor="text1"/>
          <w:u w:val="single"/>
        </w:rPr>
        <w:t>.1</w:t>
      </w:r>
      <w:r>
        <w:rPr>
          <w:rFonts w:ascii="Calibri" w:eastAsia="Times New Roman" w:hAnsi="Calibri" w:cs="Calibri"/>
          <w:color w:val="000000" w:themeColor="text1"/>
          <w:u w:val="single"/>
        </w:rPr>
        <w:t xml:space="preserve"> Open vraag [</w:t>
      </w:r>
      <w:r w:rsidRPr="00DA0E18">
        <w:rPr>
          <w:rFonts w:ascii="Calibri" w:eastAsia="Times New Roman" w:hAnsi="Calibri" w:cs="Calibri"/>
          <w:color w:val="000000" w:themeColor="text1"/>
          <w:highlight w:val="yellow"/>
          <w:u w:val="single"/>
        </w:rPr>
        <w:t>nummer</w:t>
      </w:r>
      <w:r>
        <w:rPr>
          <w:rFonts w:ascii="Calibri" w:eastAsia="Times New Roman" w:hAnsi="Calibri" w:cs="Calibri"/>
          <w:color w:val="000000" w:themeColor="text1"/>
          <w:u w:val="single"/>
        </w:rPr>
        <w:t>]</w:t>
      </w:r>
    </w:p>
    <w:p w14:paraId="0354941C" w14:textId="5AED8C67" w:rsidR="009D44A8" w:rsidRDefault="009D44A8" w:rsidP="00DA0E18">
      <w:pPr>
        <w:spacing w:line="276" w:lineRule="auto"/>
        <w:rPr>
          <w:rFonts w:ascii="Calibri" w:eastAsia="Times New Roman" w:hAnsi="Calibri" w:cs="Calibri"/>
          <w:i/>
          <w:iCs/>
        </w:rPr>
      </w:pPr>
      <w:r w:rsidRPr="004B5CEE">
        <w:rPr>
          <w:rFonts w:ascii="Calibri" w:eastAsia="Times New Roman" w:hAnsi="Calibri" w:cs="Calibri"/>
          <w:i/>
          <w:iCs/>
        </w:rPr>
        <w:t xml:space="preserve">Geef hieronder puntsgewijs aan waarom herbeoordeling van deze </w:t>
      </w:r>
      <w:r w:rsidR="004C14DB" w:rsidRPr="004B5CEE">
        <w:rPr>
          <w:rFonts w:ascii="Calibri" w:eastAsia="Times New Roman" w:hAnsi="Calibri" w:cs="Calibri"/>
          <w:i/>
          <w:iCs/>
        </w:rPr>
        <w:t xml:space="preserve">open </w:t>
      </w:r>
      <w:r w:rsidRPr="004B5CEE">
        <w:rPr>
          <w:rFonts w:ascii="Calibri" w:eastAsia="Times New Roman" w:hAnsi="Calibri" w:cs="Calibri"/>
          <w:i/>
          <w:iCs/>
        </w:rPr>
        <w:t xml:space="preserve">vraag volgens </w:t>
      </w:r>
      <w:r w:rsidR="00D44396">
        <w:rPr>
          <w:rFonts w:ascii="Calibri" w:eastAsia="Times New Roman" w:hAnsi="Calibri" w:cs="Calibri"/>
          <w:i/>
          <w:iCs/>
        </w:rPr>
        <w:t>jou</w:t>
      </w:r>
      <w:r w:rsidRPr="004B5CEE">
        <w:rPr>
          <w:rFonts w:ascii="Calibri" w:eastAsia="Times New Roman" w:hAnsi="Calibri" w:cs="Calibri"/>
          <w:i/>
          <w:iCs/>
        </w:rPr>
        <w:t xml:space="preserve"> noodzakelijk is.</w:t>
      </w:r>
      <w:r w:rsidR="00DA0E18">
        <w:rPr>
          <w:rFonts w:ascii="Calibri" w:eastAsia="Times New Roman" w:hAnsi="Calibri" w:cs="Calibri"/>
          <w:i/>
          <w:iCs/>
        </w:rPr>
        <w:t xml:space="preserve"> </w:t>
      </w:r>
      <w:r w:rsidR="007074E4">
        <w:rPr>
          <w:rFonts w:ascii="Calibri" w:eastAsia="Times New Roman" w:hAnsi="Calibri" w:cs="Calibri"/>
          <w:i/>
          <w:iCs/>
        </w:rPr>
        <w:t>Een grond gebaseerd op de stelling dat een deel van het gegeven antwoord ook puntwaardig is terwijl dit deel niet voorkomt in het antwoordmodel, levert in de regel geen andere beoordeling op.</w:t>
      </w:r>
    </w:p>
    <w:p w14:paraId="1EBFABA6" w14:textId="5AB7820F" w:rsidR="00890FD7" w:rsidRPr="00D14FEE" w:rsidRDefault="00890FD7" w:rsidP="00890FD7">
      <w:pPr>
        <w:rPr>
          <w:rFonts w:ascii="Calibri" w:eastAsia="Times New Roman" w:hAnsi="Calibri" w:cs="Calibri"/>
          <w:i/>
          <w:iCs/>
          <w:u w:val="single"/>
        </w:rPr>
      </w:pPr>
      <w:r w:rsidRPr="00D14FEE">
        <w:rPr>
          <w:rFonts w:ascii="Calibri" w:eastAsia="Times New Roman" w:hAnsi="Calibri" w:cs="Calibri"/>
          <w:i/>
          <w:iCs/>
          <w:u w:val="single"/>
        </w:rPr>
        <w:t>Sub</w:t>
      </w:r>
      <w:r w:rsidR="00BA08DF" w:rsidRPr="00D14FEE">
        <w:rPr>
          <w:rFonts w:ascii="Calibri" w:eastAsia="Times New Roman" w:hAnsi="Calibri" w:cs="Calibri"/>
          <w:i/>
          <w:iCs/>
          <w:u w:val="single"/>
        </w:rPr>
        <w:t>-</w:t>
      </w:r>
      <w:r w:rsidRPr="00D14FEE">
        <w:rPr>
          <w:rFonts w:ascii="Calibri" w:eastAsia="Times New Roman" w:hAnsi="Calibri" w:cs="Calibri"/>
          <w:i/>
          <w:iCs/>
          <w:u w:val="single"/>
        </w:rPr>
        <w:t xml:space="preserve">vraag </w:t>
      </w:r>
      <w:r w:rsidRPr="00D14FEE">
        <w:rPr>
          <w:rFonts w:ascii="Calibri" w:eastAsia="Times New Roman" w:hAnsi="Calibri" w:cs="Calibri"/>
          <w:i/>
          <w:iCs/>
          <w:highlight w:val="yellow"/>
          <w:u w:val="single"/>
        </w:rPr>
        <w:t>A</w:t>
      </w:r>
      <w:r w:rsidR="004F0FB6" w:rsidRPr="00D14FEE">
        <w:rPr>
          <w:rFonts w:ascii="Calibri" w:eastAsia="Times New Roman" w:hAnsi="Calibri" w:cs="Calibri"/>
          <w:i/>
          <w:iCs/>
          <w:highlight w:val="yellow"/>
          <w:u w:val="single"/>
        </w:rPr>
        <w:t>/B/C</w:t>
      </w:r>
      <w:r w:rsidR="004F0FB6" w:rsidRPr="00D14FEE">
        <w:rPr>
          <w:rFonts w:ascii="Calibri" w:eastAsia="Times New Roman" w:hAnsi="Calibri" w:cs="Calibri"/>
          <w:i/>
          <w:iCs/>
          <w:u w:val="single"/>
        </w:rPr>
        <w:t>* (*haal weg wat niet van toepassing is)</w:t>
      </w:r>
    </w:p>
    <w:p w14:paraId="1433AE1C" w14:textId="40CF56DA" w:rsidR="00D14FEE" w:rsidRDefault="00D57909" w:rsidP="00D14FEE">
      <w:pPr>
        <w:rPr>
          <w:rFonts w:ascii="Calibri" w:eastAsia="Times New Roman" w:hAnsi="Calibri" w:cs="Calibri"/>
          <w:i/>
          <w:iCs/>
        </w:rPr>
      </w:pPr>
      <w:r w:rsidRPr="00D14FEE">
        <w:rPr>
          <w:rFonts w:ascii="Calibri" w:eastAsia="Times New Roman" w:hAnsi="Calibri" w:cs="Calibri"/>
          <w:i/>
          <w:iCs/>
        </w:rPr>
        <w:t xml:space="preserve">Onderdelen van het </w:t>
      </w:r>
      <w:r w:rsidR="00D44396">
        <w:rPr>
          <w:rFonts w:ascii="Calibri" w:eastAsia="Times New Roman" w:hAnsi="Calibri" w:cs="Calibri"/>
          <w:i/>
          <w:iCs/>
        </w:rPr>
        <w:t>antwoord</w:t>
      </w:r>
      <w:r w:rsidRPr="00D14FEE">
        <w:rPr>
          <w:rFonts w:ascii="Calibri" w:eastAsia="Times New Roman" w:hAnsi="Calibri" w:cs="Calibri"/>
          <w:i/>
          <w:iCs/>
        </w:rPr>
        <w:t>model</w:t>
      </w:r>
      <w:r w:rsidR="00890FD7" w:rsidRPr="00D14FEE">
        <w:rPr>
          <w:rFonts w:ascii="Calibri" w:eastAsia="Times New Roman" w:hAnsi="Calibri" w:cs="Calibri"/>
          <w:i/>
          <w:iCs/>
        </w:rPr>
        <w:t xml:space="preserve"> waarvoor punten zijn toegekend</w:t>
      </w:r>
      <w:r w:rsidR="005B3E31" w:rsidRPr="00D14FEE">
        <w:rPr>
          <w:rFonts w:ascii="Calibri" w:eastAsia="Times New Roman" w:hAnsi="Calibri" w:cs="Calibri"/>
          <w:i/>
          <w:iCs/>
        </w:rPr>
        <w:t xml:space="preserve"> bij </w:t>
      </w:r>
      <w:r w:rsidRPr="00D14FEE">
        <w:rPr>
          <w:rFonts w:ascii="Calibri" w:eastAsia="Times New Roman" w:hAnsi="Calibri" w:cs="Calibri"/>
          <w:i/>
          <w:iCs/>
        </w:rPr>
        <w:t xml:space="preserve">de </w:t>
      </w:r>
      <w:r w:rsidR="005B3E31" w:rsidRPr="00D14FEE">
        <w:rPr>
          <w:rFonts w:ascii="Calibri" w:eastAsia="Times New Roman" w:hAnsi="Calibri" w:cs="Calibri"/>
          <w:i/>
          <w:iCs/>
        </w:rPr>
        <w:t>betreffende sub-vraag</w:t>
      </w:r>
    </w:p>
    <w:p w14:paraId="3A28C9DC" w14:textId="0E68F8EA" w:rsidR="00890FD7" w:rsidRPr="00D14FEE" w:rsidRDefault="00062CF0" w:rsidP="00D14FEE">
      <w:pPr>
        <w:pStyle w:val="Lijstalinea"/>
        <w:numPr>
          <w:ilvl w:val="0"/>
          <w:numId w:val="8"/>
        </w:numPr>
        <w:tabs>
          <w:tab w:val="left" w:pos="426"/>
        </w:tabs>
        <w:ind w:left="284" w:hanging="284"/>
        <w:rPr>
          <w:rFonts w:ascii="Calibri" w:eastAsia="Times New Roman" w:hAnsi="Calibri" w:cs="Calibri"/>
          <w:i/>
          <w:iCs/>
        </w:rPr>
      </w:pPr>
      <w:r w:rsidRPr="00D14FEE">
        <w:rPr>
          <w:rFonts w:ascii="Calibri" w:eastAsia="Times New Roman" w:hAnsi="Calibri" w:cs="Calibri"/>
          <w:i/>
          <w:iCs/>
          <w:highlight w:val="yellow"/>
        </w:rPr>
        <w:t>[</w:t>
      </w:r>
      <w:r w:rsidR="00890FD7" w:rsidRPr="00D14FEE">
        <w:rPr>
          <w:rFonts w:ascii="Calibri" w:eastAsia="Times New Roman" w:hAnsi="Calibri" w:cs="Calibri"/>
          <w:i/>
          <w:iCs/>
          <w:highlight w:val="yellow"/>
        </w:rPr>
        <w:t xml:space="preserve">kort aangeven </w:t>
      </w:r>
      <w:r w:rsidR="00D44396">
        <w:rPr>
          <w:rFonts w:ascii="Calibri" w:eastAsia="Times New Roman" w:hAnsi="Calibri" w:cs="Calibri"/>
          <w:i/>
          <w:iCs/>
          <w:highlight w:val="yellow"/>
        </w:rPr>
        <w:t>voor welke antwoor</w:t>
      </w:r>
      <w:r w:rsidR="00282910">
        <w:rPr>
          <w:rFonts w:ascii="Calibri" w:eastAsia="Times New Roman" w:hAnsi="Calibri" w:cs="Calibri"/>
          <w:i/>
          <w:iCs/>
          <w:highlight w:val="yellow"/>
        </w:rPr>
        <w:t>d</w:t>
      </w:r>
      <w:r w:rsidR="00D44396">
        <w:rPr>
          <w:rFonts w:ascii="Calibri" w:eastAsia="Times New Roman" w:hAnsi="Calibri" w:cs="Calibri"/>
          <w:i/>
          <w:iCs/>
          <w:highlight w:val="yellow"/>
        </w:rPr>
        <w:t>model</w:t>
      </w:r>
      <w:r w:rsidR="00890FD7" w:rsidRPr="00D14FEE">
        <w:rPr>
          <w:rFonts w:ascii="Calibri" w:eastAsia="Times New Roman" w:hAnsi="Calibri" w:cs="Calibri"/>
          <w:i/>
          <w:iCs/>
          <w:highlight w:val="yellow"/>
        </w:rPr>
        <w:t>onderdelen</w:t>
      </w:r>
      <w:r w:rsidR="00D44396">
        <w:rPr>
          <w:rFonts w:ascii="Calibri" w:eastAsia="Times New Roman" w:hAnsi="Calibri" w:cs="Calibri"/>
          <w:i/>
          <w:iCs/>
          <w:highlight w:val="yellow"/>
        </w:rPr>
        <w:t xml:space="preserve"> punten zijn toegekend</w:t>
      </w:r>
      <w:r w:rsidRPr="00D14FEE">
        <w:rPr>
          <w:rFonts w:ascii="Calibri" w:eastAsia="Times New Roman" w:hAnsi="Calibri" w:cs="Calibri"/>
          <w:i/>
          <w:iCs/>
          <w:highlight w:val="yellow"/>
        </w:rPr>
        <w:t>]</w:t>
      </w:r>
    </w:p>
    <w:p w14:paraId="1AE5BCD6" w14:textId="77777777" w:rsidR="00D44396" w:rsidRDefault="00890FD7" w:rsidP="00D44396">
      <w:pPr>
        <w:rPr>
          <w:rFonts w:ascii="Calibri" w:eastAsia="Times New Roman" w:hAnsi="Calibri" w:cs="Calibri"/>
          <w:i/>
          <w:iCs/>
        </w:rPr>
      </w:pPr>
      <w:r w:rsidRPr="00D44396">
        <w:rPr>
          <w:rFonts w:ascii="Calibri" w:eastAsia="Times New Roman" w:hAnsi="Calibri" w:cs="Calibri"/>
          <w:i/>
          <w:iCs/>
        </w:rPr>
        <w:t>Ond</w:t>
      </w:r>
      <w:r w:rsidR="00D57909" w:rsidRPr="00D44396">
        <w:rPr>
          <w:rFonts w:ascii="Calibri" w:eastAsia="Times New Roman" w:hAnsi="Calibri" w:cs="Calibri"/>
          <w:i/>
          <w:iCs/>
        </w:rPr>
        <w:t xml:space="preserve">erdelen van het antwoordmodel </w:t>
      </w:r>
      <w:r w:rsidRPr="00D44396">
        <w:rPr>
          <w:rFonts w:ascii="Calibri" w:eastAsia="Times New Roman" w:hAnsi="Calibri" w:cs="Calibri"/>
          <w:i/>
          <w:iCs/>
        </w:rPr>
        <w:t xml:space="preserve">waarvoor </w:t>
      </w:r>
      <w:r w:rsidRPr="00D44396">
        <w:rPr>
          <w:rFonts w:ascii="Calibri" w:eastAsia="Times New Roman" w:hAnsi="Calibri" w:cs="Calibri"/>
          <w:i/>
          <w:iCs/>
          <w:u w:val="single"/>
        </w:rPr>
        <w:t>geen</w:t>
      </w:r>
      <w:r w:rsidRPr="00D44396">
        <w:rPr>
          <w:rFonts w:ascii="Calibri" w:eastAsia="Times New Roman" w:hAnsi="Calibri" w:cs="Calibri"/>
          <w:i/>
          <w:iCs/>
        </w:rPr>
        <w:t xml:space="preserve"> punten zijn toegekend</w:t>
      </w:r>
      <w:r w:rsidR="005B3E31" w:rsidRPr="00D44396">
        <w:rPr>
          <w:rFonts w:ascii="Calibri" w:eastAsia="Times New Roman" w:hAnsi="Calibri" w:cs="Calibri"/>
          <w:i/>
          <w:iCs/>
        </w:rPr>
        <w:t xml:space="preserve"> bij </w:t>
      </w:r>
      <w:r w:rsidR="00D57909" w:rsidRPr="00D44396">
        <w:rPr>
          <w:rFonts w:ascii="Calibri" w:eastAsia="Times New Roman" w:hAnsi="Calibri" w:cs="Calibri"/>
          <w:i/>
          <w:iCs/>
        </w:rPr>
        <w:t xml:space="preserve">de </w:t>
      </w:r>
      <w:r w:rsidR="005B3E31" w:rsidRPr="00D44396">
        <w:rPr>
          <w:rFonts w:ascii="Calibri" w:eastAsia="Times New Roman" w:hAnsi="Calibri" w:cs="Calibri"/>
          <w:i/>
          <w:iCs/>
        </w:rPr>
        <w:t>betreffende sub-vraag</w:t>
      </w:r>
    </w:p>
    <w:p w14:paraId="08A88654" w14:textId="51669AEB" w:rsidR="00D44396" w:rsidRPr="00D44396" w:rsidRDefault="00062CF0" w:rsidP="00D44396">
      <w:pPr>
        <w:pStyle w:val="Lijstalinea"/>
        <w:numPr>
          <w:ilvl w:val="0"/>
          <w:numId w:val="4"/>
        </w:numPr>
        <w:tabs>
          <w:tab w:val="clear" w:pos="720"/>
        </w:tabs>
        <w:ind w:left="284" w:hanging="284"/>
        <w:rPr>
          <w:rFonts w:ascii="Calibri" w:eastAsia="Times New Roman" w:hAnsi="Calibri" w:cs="Calibri"/>
          <w:i/>
          <w:iCs/>
        </w:rPr>
      </w:pPr>
      <w:r w:rsidRPr="00D44396">
        <w:rPr>
          <w:rFonts w:ascii="Calibri" w:eastAsia="Times New Roman" w:hAnsi="Calibri" w:cs="Calibri"/>
          <w:i/>
          <w:iCs/>
          <w:highlight w:val="yellow"/>
        </w:rPr>
        <w:t>[</w:t>
      </w:r>
      <w:r w:rsidR="00890FD7" w:rsidRPr="00D44396">
        <w:rPr>
          <w:rFonts w:ascii="Calibri" w:eastAsia="Times New Roman" w:hAnsi="Calibri" w:cs="Calibri"/>
          <w:i/>
          <w:iCs/>
          <w:highlight w:val="yellow"/>
        </w:rPr>
        <w:t xml:space="preserve">aangeven </w:t>
      </w:r>
      <w:r w:rsidR="00D44396">
        <w:rPr>
          <w:rFonts w:ascii="Calibri" w:eastAsia="Times New Roman" w:hAnsi="Calibri" w:cs="Calibri"/>
          <w:i/>
          <w:iCs/>
          <w:highlight w:val="yellow"/>
        </w:rPr>
        <w:t xml:space="preserve">voor </w:t>
      </w:r>
      <w:r w:rsidR="00890FD7" w:rsidRPr="00D44396">
        <w:rPr>
          <w:rFonts w:ascii="Calibri" w:eastAsia="Times New Roman" w:hAnsi="Calibri" w:cs="Calibri"/>
          <w:i/>
          <w:iCs/>
          <w:highlight w:val="yellow"/>
        </w:rPr>
        <w:t xml:space="preserve">welke onderdelen </w:t>
      </w:r>
      <w:r w:rsidR="00D44396">
        <w:rPr>
          <w:rFonts w:ascii="Calibri" w:eastAsia="Times New Roman" w:hAnsi="Calibri" w:cs="Calibri"/>
          <w:i/>
          <w:iCs/>
          <w:highlight w:val="yellow"/>
        </w:rPr>
        <w:t xml:space="preserve">van </w:t>
      </w:r>
      <w:r w:rsidR="00890FD7" w:rsidRPr="00D44396">
        <w:rPr>
          <w:rFonts w:ascii="Calibri" w:eastAsia="Times New Roman" w:hAnsi="Calibri" w:cs="Calibri"/>
          <w:i/>
          <w:iCs/>
          <w:highlight w:val="yellow"/>
        </w:rPr>
        <w:t>het</w:t>
      </w:r>
      <w:r w:rsidR="005B3E31" w:rsidRPr="00D44396">
        <w:rPr>
          <w:rFonts w:ascii="Calibri" w:eastAsia="Times New Roman" w:hAnsi="Calibri" w:cs="Calibri"/>
          <w:i/>
          <w:iCs/>
          <w:highlight w:val="yellow"/>
        </w:rPr>
        <w:t xml:space="preserve"> antwoordmodel</w:t>
      </w:r>
      <w:r w:rsidR="00890FD7" w:rsidRPr="00D44396">
        <w:rPr>
          <w:rFonts w:ascii="Calibri" w:eastAsia="Times New Roman" w:hAnsi="Calibri" w:cs="Calibri"/>
          <w:i/>
          <w:iCs/>
          <w:highlight w:val="yellow"/>
        </w:rPr>
        <w:t xml:space="preserve"> </w:t>
      </w:r>
      <w:r w:rsidR="00D44396">
        <w:rPr>
          <w:rFonts w:ascii="Calibri" w:eastAsia="Times New Roman" w:hAnsi="Calibri" w:cs="Calibri"/>
          <w:i/>
          <w:iCs/>
          <w:highlight w:val="yellow"/>
        </w:rPr>
        <w:t>geen punten zijn toegekend</w:t>
      </w:r>
      <w:r w:rsidRPr="00D44396">
        <w:rPr>
          <w:rFonts w:ascii="Calibri" w:eastAsia="Times New Roman" w:hAnsi="Calibri" w:cs="Calibri"/>
          <w:i/>
          <w:iCs/>
          <w:highlight w:val="yellow"/>
        </w:rPr>
        <w:t>]</w:t>
      </w:r>
    </w:p>
    <w:p w14:paraId="68577BD6" w14:textId="77777777" w:rsidR="00D44396" w:rsidRDefault="00890FD7" w:rsidP="00D44396">
      <w:pPr>
        <w:rPr>
          <w:rFonts w:ascii="Calibri" w:eastAsia="Times New Roman" w:hAnsi="Calibri" w:cs="Calibri"/>
          <w:i/>
          <w:iCs/>
        </w:rPr>
      </w:pPr>
      <w:r w:rsidRPr="00D44396">
        <w:rPr>
          <w:rFonts w:ascii="Calibri" w:eastAsia="Times New Roman" w:hAnsi="Calibri" w:cs="Calibri"/>
          <w:i/>
          <w:iCs/>
        </w:rPr>
        <w:t xml:space="preserve">Onderdelen </w:t>
      </w:r>
      <w:r w:rsidR="005B3E31" w:rsidRPr="00D44396">
        <w:rPr>
          <w:rFonts w:ascii="Calibri" w:eastAsia="Times New Roman" w:hAnsi="Calibri" w:cs="Calibri"/>
          <w:i/>
          <w:iCs/>
        </w:rPr>
        <w:t xml:space="preserve">van het antwoordmodel </w:t>
      </w:r>
      <w:r w:rsidRPr="00D44396">
        <w:rPr>
          <w:rFonts w:ascii="Calibri" w:eastAsia="Times New Roman" w:hAnsi="Calibri" w:cs="Calibri"/>
          <w:i/>
          <w:iCs/>
        </w:rPr>
        <w:t>waarvoor ten onrechte geen punt(en) zijn toegekend</w:t>
      </w:r>
    </w:p>
    <w:p w14:paraId="5DEB9147" w14:textId="47F4E87F" w:rsidR="00062CF0" w:rsidRPr="00D44396" w:rsidRDefault="00062CF0" w:rsidP="00D44396">
      <w:pPr>
        <w:pStyle w:val="Lijstalinea"/>
        <w:numPr>
          <w:ilvl w:val="0"/>
          <w:numId w:val="4"/>
        </w:numPr>
        <w:tabs>
          <w:tab w:val="clear" w:pos="720"/>
          <w:tab w:val="num" w:pos="284"/>
        </w:tabs>
        <w:ind w:left="284" w:hanging="284"/>
        <w:rPr>
          <w:rFonts w:ascii="Calibri" w:eastAsia="Times New Roman" w:hAnsi="Calibri" w:cs="Calibri"/>
          <w:i/>
          <w:iCs/>
        </w:rPr>
      </w:pPr>
      <w:r w:rsidRPr="00D44396">
        <w:rPr>
          <w:rFonts w:ascii="Calibri" w:eastAsia="Times New Roman" w:hAnsi="Calibri" w:cs="Calibri"/>
          <w:i/>
          <w:iCs/>
          <w:highlight w:val="yellow"/>
        </w:rPr>
        <w:t>[</w:t>
      </w:r>
      <w:r w:rsidR="00890FD7" w:rsidRPr="00D44396">
        <w:rPr>
          <w:rFonts w:ascii="Calibri" w:eastAsia="Times New Roman" w:hAnsi="Calibri" w:cs="Calibri"/>
          <w:i/>
          <w:iCs/>
          <w:highlight w:val="yellow"/>
        </w:rPr>
        <w:t xml:space="preserve">hier </w:t>
      </w:r>
      <w:r w:rsidR="00BA08DF" w:rsidRPr="00D44396">
        <w:rPr>
          <w:rFonts w:ascii="Calibri" w:eastAsia="Times New Roman" w:hAnsi="Calibri" w:cs="Calibri"/>
          <w:i/>
          <w:iCs/>
          <w:highlight w:val="yellow"/>
        </w:rPr>
        <w:t xml:space="preserve">inhoudelijk </w:t>
      </w:r>
      <w:r w:rsidR="00890FD7" w:rsidRPr="00D44396">
        <w:rPr>
          <w:rFonts w:ascii="Calibri" w:eastAsia="Times New Roman" w:hAnsi="Calibri" w:cs="Calibri"/>
          <w:i/>
          <w:iCs/>
          <w:highlight w:val="yellow"/>
        </w:rPr>
        <w:t xml:space="preserve">motiveren waarom </w:t>
      </w:r>
      <w:r w:rsidR="00D44396">
        <w:rPr>
          <w:rFonts w:ascii="Calibri" w:eastAsia="Times New Roman" w:hAnsi="Calibri" w:cs="Calibri"/>
          <w:i/>
          <w:iCs/>
          <w:highlight w:val="yellow"/>
        </w:rPr>
        <w:t>volgens jou ten onrechte geen punt/punten toegekend zijn voor een of meerdere onderdelen van het antwoordmodel</w:t>
      </w:r>
      <w:r w:rsidRPr="00D44396">
        <w:rPr>
          <w:rFonts w:ascii="Calibri" w:eastAsia="Times New Roman" w:hAnsi="Calibri" w:cs="Calibri"/>
          <w:i/>
          <w:iCs/>
          <w:highlight w:val="yellow"/>
        </w:rPr>
        <w:t>]</w:t>
      </w:r>
    </w:p>
    <w:p w14:paraId="346063CE" w14:textId="49E80B14" w:rsidR="00D57909" w:rsidRPr="00D57909" w:rsidRDefault="00D44396" w:rsidP="00D57909">
      <w:pPr>
        <w:rPr>
          <w:rFonts w:ascii="Calibri" w:eastAsia="Times New Roman" w:hAnsi="Calibri" w:cs="Calibri"/>
          <w:b/>
          <w:bCs/>
          <w:i/>
          <w:iCs/>
        </w:rPr>
      </w:pPr>
      <w:r w:rsidRPr="00AA1BE6">
        <w:rPr>
          <w:rFonts w:ascii="Calibri" w:eastAsia="Times New Roman" w:hAnsi="Calibri" w:cs="Calibri"/>
          <w:i/>
          <w:iCs/>
        </w:rPr>
        <w:t>[</w:t>
      </w:r>
      <w:r w:rsidR="00D57909" w:rsidRPr="00D44396">
        <w:rPr>
          <w:rFonts w:ascii="Calibri" w:eastAsia="Times New Roman" w:hAnsi="Calibri" w:cs="Calibri"/>
          <w:i/>
          <w:iCs/>
          <w:highlight w:val="yellow"/>
        </w:rPr>
        <w:t>Indien gronden tegen meerdere sub</w:t>
      </w:r>
      <w:r w:rsidRPr="00D44396">
        <w:rPr>
          <w:rFonts w:ascii="Calibri" w:eastAsia="Times New Roman" w:hAnsi="Calibri" w:cs="Calibri"/>
          <w:i/>
          <w:iCs/>
          <w:highlight w:val="yellow"/>
        </w:rPr>
        <w:t>-</w:t>
      </w:r>
      <w:r w:rsidR="00D57909" w:rsidRPr="00D44396">
        <w:rPr>
          <w:rFonts w:ascii="Calibri" w:eastAsia="Times New Roman" w:hAnsi="Calibri" w:cs="Calibri"/>
          <w:i/>
          <w:iCs/>
          <w:highlight w:val="yellow"/>
        </w:rPr>
        <w:t xml:space="preserve">vragen </w:t>
      </w:r>
      <w:r>
        <w:rPr>
          <w:rFonts w:ascii="Calibri" w:eastAsia="Times New Roman" w:hAnsi="Calibri" w:cs="Calibri"/>
          <w:i/>
          <w:iCs/>
          <w:highlight w:val="yellow"/>
        </w:rPr>
        <w:t>van dezelfde open</w:t>
      </w:r>
      <w:r w:rsidR="00AA1BE6">
        <w:rPr>
          <w:rFonts w:ascii="Calibri" w:eastAsia="Times New Roman" w:hAnsi="Calibri" w:cs="Calibri"/>
          <w:i/>
          <w:iCs/>
          <w:highlight w:val="yellow"/>
        </w:rPr>
        <w:t xml:space="preserve"> </w:t>
      </w:r>
      <w:r>
        <w:rPr>
          <w:rFonts w:ascii="Calibri" w:eastAsia="Times New Roman" w:hAnsi="Calibri" w:cs="Calibri"/>
          <w:i/>
          <w:iCs/>
          <w:highlight w:val="yellow"/>
        </w:rPr>
        <w:t xml:space="preserve">vraag </w:t>
      </w:r>
      <w:r w:rsidR="00D57909" w:rsidRPr="00D44396">
        <w:rPr>
          <w:rFonts w:ascii="Calibri" w:eastAsia="Times New Roman" w:hAnsi="Calibri" w:cs="Calibri"/>
          <w:i/>
          <w:iCs/>
          <w:highlight w:val="yellow"/>
        </w:rPr>
        <w:t>worden aangevoerd: Voeg per sub</w:t>
      </w:r>
      <w:r w:rsidR="00BA08DF" w:rsidRPr="00D44396">
        <w:rPr>
          <w:rFonts w:ascii="Calibri" w:eastAsia="Times New Roman" w:hAnsi="Calibri" w:cs="Calibri"/>
          <w:i/>
          <w:iCs/>
          <w:highlight w:val="yellow"/>
        </w:rPr>
        <w:t>-</w:t>
      </w:r>
      <w:r w:rsidR="00D57909" w:rsidRPr="00D44396">
        <w:rPr>
          <w:rFonts w:ascii="Calibri" w:eastAsia="Times New Roman" w:hAnsi="Calibri" w:cs="Calibri"/>
          <w:i/>
          <w:iCs/>
          <w:highlight w:val="yellow"/>
        </w:rPr>
        <w:t xml:space="preserve">vraag een apart tussenkopje toe </w:t>
      </w:r>
      <w:r w:rsidR="00940837" w:rsidRPr="00D44396">
        <w:rPr>
          <w:rFonts w:ascii="Calibri" w:eastAsia="Times New Roman" w:hAnsi="Calibri" w:cs="Calibri"/>
          <w:i/>
          <w:iCs/>
          <w:highlight w:val="yellow"/>
        </w:rPr>
        <w:t>en herhaal punt 1 t/m 3 zoals hierboven weergeven</w:t>
      </w:r>
      <w:r w:rsidR="00D57909" w:rsidRPr="00D44396">
        <w:rPr>
          <w:rFonts w:ascii="Calibri" w:eastAsia="Times New Roman" w:hAnsi="Calibri" w:cs="Calibri"/>
          <w:i/>
          <w:iCs/>
          <w:highlight w:val="yellow"/>
        </w:rPr>
        <w:t>.</w:t>
      </w:r>
      <w:r w:rsidRPr="00D44396">
        <w:rPr>
          <w:rFonts w:ascii="Calibri" w:eastAsia="Times New Roman" w:hAnsi="Calibri" w:cs="Calibri"/>
          <w:i/>
          <w:iCs/>
          <w:highlight w:val="yellow"/>
        </w:rPr>
        <w:t>]</w:t>
      </w:r>
    </w:p>
    <w:p w14:paraId="70E19A51" w14:textId="756D82AA" w:rsidR="00D57909" w:rsidRPr="00062CF0" w:rsidRDefault="00AA1BE6" w:rsidP="00D57909">
      <w:pPr>
        <w:rPr>
          <w:rFonts w:ascii="Calibri" w:eastAsia="Times New Roman" w:hAnsi="Calibri" w:cs="Calibri"/>
          <w:highlight w:val="yellow"/>
        </w:rPr>
      </w:pPr>
      <w:r w:rsidRPr="00AA1BE6">
        <w:rPr>
          <w:rFonts w:ascii="Calibri" w:eastAsia="Times New Roman" w:hAnsi="Calibri" w:cs="Calibri"/>
          <w:i/>
          <w:iCs/>
        </w:rPr>
        <w:t>[</w:t>
      </w:r>
      <w:r w:rsidR="00D57909" w:rsidRPr="00AA1BE6">
        <w:rPr>
          <w:rFonts w:ascii="Calibri" w:eastAsia="Times New Roman" w:hAnsi="Calibri" w:cs="Calibri"/>
          <w:i/>
          <w:iCs/>
          <w:highlight w:val="yellow"/>
        </w:rPr>
        <w:t>Indien</w:t>
      </w:r>
      <w:r w:rsidRPr="00AA1BE6">
        <w:rPr>
          <w:rFonts w:ascii="Calibri" w:eastAsia="Times New Roman" w:hAnsi="Calibri" w:cs="Calibri"/>
          <w:i/>
          <w:iCs/>
          <w:highlight w:val="yellow"/>
        </w:rPr>
        <w:t xml:space="preserve"> (ook)</w:t>
      </w:r>
      <w:r w:rsidR="00D57909" w:rsidRPr="00AA1BE6">
        <w:rPr>
          <w:rFonts w:ascii="Calibri" w:eastAsia="Times New Roman" w:hAnsi="Calibri" w:cs="Calibri"/>
          <w:i/>
          <w:iCs/>
          <w:highlight w:val="yellow"/>
        </w:rPr>
        <w:t xml:space="preserve"> gronden tegen meerdere open</w:t>
      </w:r>
      <w:r w:rsidRPr="00AA1BE6">
        <w:rPr>
          <w:rFonts w:ascii="Calibri" w:eastAsia="Times New Roman" w:hAnsi="Calibri" w:cs="Calibri"/>
          <w:i/>
          <w:iCs/>
          <w:highlight w:val="yellow"/>
        </w:rPr>
        <w:t xml:space="preserve"> </w:t>
      </w:r>
      <w:r w:rsidR="00D57909" w:rsidRPr="00AA1BE6">
        <w:rPr>
          <w:rFonts w:ascii="Calibri" w:eastAsia="Times New Roman" w:hAnsi="Calibri" w:cs="Calibri"/>
          <w:i/>
          <w:iCs/>
          <w:highlight w:val="yellow"/>
        </w:rPr>
        <w:t>vragen worden aangevoerd:</w:t>
      </w:r>
      <w:r w:rsidRPr="00AA1BE6">
        <w:rPr>
          <w:rFonts w:ascii="Calibri" w:eastAsia="Times New Roman" w:hAnsi="Calibri" w:cs="Calibri"/>
          <w:i/>
          <w:iCs/>
          <w:highlight w:val="yellow"/>
        </w:rPr>
        <w:t xml:space="preserve"> </w:t>
      </w:r>
      <w:r w:rsidR="00D57909" w:rsidRPr="00AA1BE6">
        <w:rPr>
          <w:rFonts w:ascii="Calibri" w:eastAsia="Times New Roman" w:hAnsi="Calibri" w:cs="Calibri"/>
          <w:i/>
          <w:iCs/>
          <w:highlight w:val="yellow"/>
        </w:rPr>
        <w:t xml:space="preserve">Voeg per open vraag een afzonderlijke subparagraaf toe </w:t>
      </w:r>
      <w:r w:rsidR="00062CF0" w:rsidRPr="00AA1BE6">
        <w:rPr>
          <w:rFonts w:ascii="Calibri" w:eastAsia="Times New Roman" w:hAnsi="Calibri" w:cs="Calibri"/>
          <w:i/>
          <w:iCs/>
          <w:highlight w:val="yellow"/>
        </w:rPr>
        <w:t xml:space="preserve">met vermelding van het bijbehorende vraagnummer </w:t>
      </w:r>
      <w:r w:rsidR="00D57909" w:rsidRPr="00AA1BE6">
        <w:rPr>
          <w:rFonts w:ascii="Calibri" w:eastAsia="Times New Roman" w:hAnsi="Calibri" w:cs="Calibri"/>
          <w:i/>
          <w:iCs/>
          <w:highlight w:val="yellow"/>
        </w:rPr>
        <w:t xml:space="preserve">(bijvoorbeeld: II.1 Open vraag 1, II.2 Open vraag 2 </w:t>
      </w:r>
      <w:r w:rsidR="00BA08DF" w:rsidRPr="00AA1BE6">
        <w:rPr>
          <w:rFonts w:ascii="Calibri" w:eastAsia="Times New Roman" w:hAnsi="Calibri" w:cs="Calibri"/>
          <w:i/>
          <w:iCs/>
          <w:highlight w:val="yellow"/>
        </w:rPr>
        <w:t>etc</w:t>
      </w:r>
      <w:r>
        <w:rPr>
          <w:rFonts w:ascii="Calibri" w:eastAsia="Times New Roman" w:hAnsi="Calibri" w:cs="Calibri"/>
          <w:i/>
          <w:iCs/>
          <w:highlight w:val="yellow"/>
        </w:rPr>
        <w:t>.</w:t>
      </w:r>
      <w:r w:rsidR="00D57909" w:rsidRPr="00AA1BE6">
        <w:rPr>
          <w:rFonts w:ascii="Calibri" w:eastAsia="Times New Roman" w:hAnsi="Calibri" w:cs="Calibri"/>
          <w:i/>
          <w:iCs/>
          <w:highlight w:val="yellow"/>
        </w:rPr>
        <w:t>)</w:t>
      </w:r>
      <w:r w:rsidR="00940837" w:rsidRPr="00AA1BE6">
        <w:rPr>
          <w:rFonts w:ascii="Calibri" w:eastAsia="Times New Roman" w:hAnsi="Calibri" w:cs="Calibri"/>
          <w:i/>
          <w:iCs/>
          <w:highlight w:val="yellow"/>
        </w:rPr>
        <w:t xml:space="preserve"> en behandel per open vraag de betreffende sub-vraag/sub-vragen waartegen je (een) grond(en) wil aanvoeren</w:t>
      </w:r>
      <w:r>
        <w:rPr>
          <w:rFonts w:ascii="Calibri" w:eastAsia="Times New Roman" w:hAnsi="Calibri" w:cs="Calibri"/>
          <w:i/>
          <w:iCs/>
        </w:rPr>
        <w:t>]</w:t>
      </w:r>
    </w:p>
    <w:p w14:paraId="5A1EE519" w14:textId="5ACB6B2D" w:rsidR="00DC0211" w:rsidRDefault="009D44A8" w:rsidP="00DC0211">
      <w:pPr>
        <w:rPr>
          <w:rFonts w:ascii="Calibri" w:eastAsia="Times New Roman" w:hAnsi="Calibri" w:cs="Calibri"/>
          <w:i/>
          <w:iCs/>
        </w:rPr>
      </w:pPr>
      <w:r w:rsidRPr="004B5CEE">
        <w:rPr>
          <w:rFonts w:ascii="Calibri" w:eastAsia="Times New Roman" w:hAnsi="Calibri" w:cs="Calibri"/>
          <w:b/>
          <w:bCs/>
          <w:noProof/>
          <w:color w:val="000000" w:themeColor="text1"/>
        </w:rPr>
        <mc:AlternateContent>
          <mc:Choice Requires="wps">
            <w:drawing>
              <wp:anchor distT="45720" distB="45720" distL="114300" distR="114300" simplePos="0" relativeHeight="251658240" behindDoc="1" locked="0" layoutInCell="1" allowOverlap="1" wp14:anchorId="41FA20D0" wp14:editId="33C9A7CD">
                <wp:simplePos x="0" y="0"/>
                <wp:positionH relativeFrom="column">
                  <wp:posOffset>0</wp:posOffset>
                </wp:positionH>
                <wp:positionV relativeFrom="paragraph">
                  <wp:posOffset>330835</wp:posOffset>
                </wp:positionV>
                <wp:extent cx="5905500" cy="1623695"/>
                <wp:effectExtent l="0" t="0" r="19050" b="14605"/>
                <wp:wrapTight wrapText="bothSides">
                  <wp:wrapPolygon edited="0">
                    <wp:start x="0" y="0"/>
                    <wp:lineTo x="0" y="21541"/>
                    <wp:lineTo x="21600" y="21541"/>
                    <wp:lineTo x="21600" y="0"/>
                    <wp:lineTo x="0" y="0"/>
                  </wp:wrapPolygon>
                </wp:wrapTight>
                <wp:docPr id="147591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23695"/>
                        </a:xfrm>
                        <a:prstGeom prst="rect">
                          <a:avLst/>
                        </a:prstGeom>
                        <a:solidFill>
                          <a:srgbClr val="FFFFFF"/>
                        </a:solidFill>
                        <a:ln w="9525">
                          <a:solidFill>
                            <a:srgbClr val="000000"/>
                          </a:solidFill>
                          <a:miter lim="800000"/>
                          <a:headEnd/>
                          <a:tailEnd/>
                        </a:ln>
                      </wps:spPr>
                      <wps:txbx>
                        <w:txbxContent>
                          <w:p w14:paraId="77FFB860" w14:textId="18FEFAB1" w:rsidR="004B5CEE" w:rsidRPr="004B5CEE" w:rsidRDefault="009D44A8" w:rsidP="009D44A8">
                            <w:pPr>
                              <w:rPr>
                                <w:rFonts w:ascii="Calibri" w:eastAsia="Times New Roman" w:hAnsi="Calibri" w:cs="Calibri"/>
                                <w:b/>
                                <w:bCs/>
                                <w:color w:val="000000" w:themeColor="text1"/>
                              </w:rPr>
                            </w:pPr>
                            <w:r w:rsidRPr="004B5CEE">
                              <w:rPr>
                                <w:rFonts w:ascii="Calibri" w:eastAsia="Times New Roman" w:hAnsi="Calibri" w:cs="Calibri"/>
                                <w:b/>
                                <w:bCs/>
                                <w:color w:val="000000" w:themeColor="text1"/>
                              </w:rPr>
                              <w:t>Ruimte voor vragen of opmerkingen</w:t>
                            </w:r>
                            <w:r w:rsidR="007178D8">
                              <w:rPr>
                                <w:rFonts w:ascii="Calibri" w:eastAsia="Times New Roman" w:hAnsi="Calibri" w:cs="Calibri"/>
                                <w:b/>
                                <w:bCs/>
                                <w:color w:val="000000" w:themeColor="text1"/>
                              </w:rPr>
                              <w:t xml:space="preserve"> (hier geen gronden opnemen tegen de vragen)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FA20D0" id="_x0000_t202" coordsize="21600,21600" o:spt="202" path="m,l,21600r21600,l21600,xe">
                <v:stroke joinstyle="miter"/>
                <v:path gradientshapeok="t" o:connecttype="rect"/>
              </v:shapetype>
              <v:shape id="Tekstvak 2" o:spid="_x0000_s1026" type="#_x0000_t202" style="position:absolute;margin-left:0;margin-top:26.05pt;width:465pt;height:127.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">
                <v:textbox>
                  <w:txbxContent>
                    <w:p w14:paraId="77FFB860" w14:textId="18FEFAB1" w:rsidR="004B5CEE" w:rsidRPr="004B5CEE" w:rsidRDefault="009D44A8" w:rsidP="009D44A8">
                      <w:pPr>
                        <w:rPr>
                          <w:rFonts w:ascii="Calibri" w:eastAsia="Times New Roman" w:hAnsi="Calibri" w:cs="Calibri"/>
                          <w:b/>
                          <w:bCs/>
                          <w:color w:val="000000" w:themeColor="text1"/>
                        </w:rPr>
                      </w:pPr>
                      <w:r w:rsidRPr="004B5CEE">
                        <w:rPr>
                          <w:rFonts w:ascii="Calibri" w:eastAsia="Times New Roman" w:hAnsi="Calibri" w:cs="Calibri"/>
                          <w:b/>
                          <w:bCs/>
                          <w:color w:val="000000" w:themeColor="text1"/>
                        </w:rPr>
                        <w:t>Ruimte voor vragen of opmerkingen</w:t>
                      </w:r>
                      <w:r w:rsidR="007178D8">
                        <w:rPr>
                          <w:rFonts w:ascii="Calibri" w:eastAsia="Times New Roman" w:hAnsi="Calibri" w:cs="Calibri"/>
                          <w:b/>
                          <w:bCs/>
                          <w:color w:val="000000" w:themeColor="text1"/>
                        </w:rPr>
                        <w:t xml:space="preserve"> (hier geen gronden opnemen tegen de vragen)</w:t>
                      </w:r>
                    </w:p>
                  </w:txbxContent>
                </v:textbox>
                <w10:wrap type="tight"/>
              </v:shape>
            </w:pict>
          </mc:Fallback>
        </mc:AlternateContent>
      </w:r>
      <w:r w:rsidR="00D57909">
        <w:rPr>
          <w:rFonts w:ascii="Calibri" w:eastAsia="Times New Roman" w:hAnsi="Calibri" w:cs="Calibri"/>
          <w:i/>
          <w:iCs/>
        </w:rPr>
        <w:br/>
      </w:r>
    </w:p>
    <w:p w14:paraId="04E3A1EB" w14:textId="4197081C" w:rsidR="0027503E" w:rsidRPr="0027503E" w:rsidRDefault="0027503E" w:rsidP="00DC0211">
      <w:pPr>
        <w:rPr>
          <w:rFonts w:ascii="Calibri" w:eastAsia="Times New Roman" w:hAnsi="Calibri" w:cs="Calibri"/>
          <w:i/>
          <w:iCs/>
        </w:rPr>
      </w:pPr>
      <w:r w:rsidRPr="0027503E">
        <w:rPr>
          <w:rFonts w:ascii="Calibri" w:eastAsia="Times New Roman" w:hAnsi="Calibri" w:cs="Calibri"/>
          <w:i/>
          <w:iCs/>
        </w:rPr>
        <w:t xml:space="preserve">Mail het ingevulde </w:t>
      </w:r>
      <w:r w:rsidR="0098202C">
        <w:rPr>
          <w:rFonts w:ascii="Calibri" w:eastAsia="Times New Roman" w:hAnsi="Calibri" w:cs="Calibri"/>
          <w:i/>
          <w:iCs/>
        </w:rPr>
        <w:t>document</w:t>
      </w:r>
      <w:r w:rsidRPr="0027503E">
        <w:rPr>
          <w:rFonts w:ascii="Calibri" w:eastAsia="Times New Roman" w:hAnsi="Calibri" w:cs="Calibri"/>
          <w:i/>
          <w:iCs/>
        </w:rPr>
        <w:t xml:space="preserve"> naar </w:t>
      </w:r>
      <w:hyperlink r:id="rId10" w:history="1">
        <w:r w:rsidRPr="0027503E">
          <w:rPr>
            <w:rStyle w:val="Hyperlink"/>
            <w:rFonts w:ascii="Calibri" w:eastAsia="Times New Roman" w:hAnsi="Calibri" w:cs="Calibri"/>
            <w:i/>
            <w:iCs/>
          </w:rPr>
          <w:t>examencommissie@beroepsopleidingadvocaten.nl</w:t>
        </w:r>
      </w:hyperlink>
      <w:r>
        <w:rPr>
          <w:rFonts w:ascii="Calibri" w:eastAsia="Times New Roman" w:hAnsi="Calibri" w:cs="Calibri"/>
          <w:i/>
          <w:iCs/>
        </w:rPr>
        <w:t>.</w:t>
      </w:r>
    </w:p>
    <w:p w14:paraId="39A2F791" w14:textId="77777777" w:rsidR="0027503E" w:rsidRPr="0027503E" w:rsidRDefault="0027503E" w:rsidP="0027503E">
      <w:pPr>
        <w:rPr>
          <w:rFonts w:ascii="Calibri" w:eastAsia="Times New Roman" w:hAnsi="Calibri" w:cs="Calibri"/>
        </w:rPr>
      </w:pPr>
    </w:p>
    <w:sectPr w:rsidR="0027503E" w:rsidRPr="0027503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C4B7" w14:textId="77777777" w:rsidR="00C104B1" w:rsidRDefault="00C104B1" w:rsidP="009D44A8">
      <w:pPr>
        <w:spacing w:after="0" w:line="240" w:lineRule="auto"/>
      </w:pPr>
      <w:r>
        <w:separator/>
      </w:r>
    </w:p>
  </w:endnote>
  <w:endnote w:type="continuationSeparator" w:id="0">
    <w:p w14:paraId="4133C5A1" w14:textId="77777777" w:rsidR="00C104B1" w:rsidRDefault="00C104B1" w:rsidP="009D44A8">
      <w:pPr>
        <w:spacing w:after="0" w:line="240" w:lineRule="auto"/>
      </w:pPr>
      <w:r>
        <w:continuationSeparator/>
      </w:r>
    </w:p>
  </w:endnote>
  <w:endnote w:type="continuationNotice" w:id="1">
    <w:p w14:paraId="5930ED65" w14:textId="77777777" w:rsidR="00C104B1" w:rsidRDefault="00C10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795562"/>
      <w:docPartObj>
        <w:docPartGallery w:val="Page Numbers (Bottom of Page)"/>
        <w:docPartUnique/>
      </w:docPartObj>
    </w:sdtPr>
    <w:sdtContent>
      <w:p w14:paraId="6B234002" w14:textId="1A8C5401" w:rsidR="009D44A8" w:rsidRDefault="009D44A8">
        <w:pPr>
          <w:pStyle w:val="Voettekst"/>
          <w:jc w:val="center"/>
        </w:pPr>
        <w:r>
          <w:fldChar w:fldCharType="begin"/>
        </w:r>
        <w:r>
          <w:instrText>PAGE   \* MERGEFORMAT</w:instrText>
        </w:r>
        <w:r>
          <w:fldChar w:fldCharType="separate"/>
        </w:r>
        <w:r>
          <w:t>2</w:t>
        </w:r>
        <w:r>
          <w:fldChar w:fldCharType="end"/>
        </w:r>
      </w:p>
    </w:sdtContent>
  </w:sdt>
  <w:p w14:paraId="12F8EC99" w14:textId="77777777" w:rsidR="009D44A8" w:rsidRDefault="009D44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2F83" w14:textId="77777777" w:rsidR="00C104B1" w:rsidRDefault="00C104B1" w:rsidP="009D44A8">
      <w:pPr>
        <w:spacing w:after="0" w:line="240" w:lineRule="auto"/>
      </w:pPr>
      <w:r>
        <w:separator/>
      </w:r>
    </w:p>
  </w:footnote>
  <w:footnote w:type="continuationSeparator" w:id="0">
    <w:p w14:paraId="25018C72" w14:textId="77777777" w:rsidR="00C104B1" w:rsidRDefault="00C104B1" w:rsidP="009D44A8">
      <w:pPr>
        <w:spacing w:after="0" w:line="240" w:lineRule="auto"/>
      </w:pPr>
      <w:r>
        <w:continuationSeparator/>
      </w:r>
    </w:p>
  </w:footnote>
  <w:footnote w:type="continuationNotice" w:id="1">
    <w:p w14:paraId="09F57177" w14:textId="77777777" w:rsidR="00C104B1" w:rsidRDefault="00C10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A556" w14:textId="2516B164" w:rsidR="009D44A8" w:rsidRDefault="007D4D69" w:rsidP="009D44A8">
    <w:pPr>
      <w:pStyle w:val="Koptekst"/>
    </w:pPr>
    <w:r w:rsidRPr="00192F32">
      <w:rPr>
        <w:rFonts w:ascii="Calibri" w:eastAsia="Calibri" w:hAnsi="Calibri" w:cs="Calibri"/>
        <w:noProof/>
        <w:highlight w:val="yellow"/>
        <w:lang w:eastAsia="nl-NL"/>
      </w:rPr>
      <w:drawing>
        <wp:anchor distT="0" distB="0" distL="114300" distR="114300" simplePos="0" relativeHeight="251659264" behindDoc="0" locked="0" layoutInCell="1" allowOverlap="1" wp14:anchorId="72A00AD0" wp14:editId="0A73C1EA">
          <wp:simplePos x="0" y="0"/>
          <wp:positionH relativeFrom="column">
            <wp:posOffset>-650414</wp:posOffset>
          </wp:positionH>
          <wp:positionV relativeFrom="paragraph">
            <wp:posOffset>-257748</wp:posOffset>
          </wp:positionV>
          <wp:extent cx="1459573" cy="1093444"/>
          <wp:effectExtent l="0" t="0" r="0" b="0"/>
          <wp:wrapNone/>
          <wp:docPr id="712591852" name="Afbeelding 712591852" descr="http://www.bno.nl/image/RelatedDetailImage/portfolio/ca0dcd4d-7d85-4658-86a9-158c74f41e75-BA_we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no.nl/image/RelatedDetailImage/portfolio/ca0dcd4d-7d85-4658-86a9-158c74f41e75-BA_web2.png"/>
                  <pic:cNvPicPr>
                    <a:picLocks noChangeAspect="1" noChangeArrowheads="1"/>
                  </pic:cNvPicPr>
                </pic:nvPicPr>
                <pic:blipFill>
                  <a:blip r:embed="rId1"/>
                  <a:stretch>
                    <a:fillRect/>
                  </a:stretch>
                </pic:blipFill>
                <pic:spPr bwMode="auto">
                  <a:xfrm>
                    <a:off x="0" y="0"/>
                    <a:ext cx="1459573" cy="10934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7BDCFD" w14:textId="77777777" w:rsidR="009D44A8" w:rsidRDefault="009D44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41926"/>
    <w:multiLevelType w:val="hybridMultilevel"/>
    <w:tmpl w:val="2D8CA1BA"/>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0DA3133"/>
    <w:multiLevelType w:val="multilevel"/>
    <w:tmpl w:val="65B09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023662"/>
    <w:multiLevelType w:val="hybridMultilevel"/>
    <w:tmpl w:val="87DEF23A"/>
    <w:lvl w:ilvl="0" w:tplc="04130001">
      <w:start w:val="1"/>
      <w:numFmt w:val="bullet"/>
      <w:lvlText w:val=""/>
      <w:lvlJc w:val="left"/>
      <w:pPr>
        <w:ind w:left="720" w:hanging="360"/>
      </w:pPr>
      <w:rPr>
        <w:rFonts w:ascii="Symbol" w:hAnsi="Symbol" w:hint="default"/>
        <w:b w:val="0"/>
        <w:bCs w:val="0"/>
      </w:rPr>
    </w:lvl>
    <w:lvl w:ilvl="1" w:tplc="FFFFFFFF">
      <w:numFmt w:val="bullet"/>
      <w:lvlText w:val="-"/>
      <w:lvlJc w:val="left"/>
      <w:pPr>
        <w:ind w:left="1440" w:hanging="360"/>
      </w:pPr>
      <w:rPr>
        <w:rFonts w:ascii="Calibri" w:eastAsia="Times New Roman" w:hAnsi="Calibri" w:cs="Calibri"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3D3C6F"/>
    <w:multiLevelType w:val="hybridMultilevel"/>
    <w:tmpl w:val="95DC93C6"/>
    <w:lvl w:ilvl="0" w:tplc="7F8A5DC2">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F75B0F"/>
    <w:multiLevelType w:val="multilevel"/>
    <w:tmpl w:val="8408AA46"/>
    <w:lvl w:ilvl="0">
      <w:start w:val="2"/>
      <w:numFmt w:val="decimal"/>
      <w:lvlText w:val="%1."/>
      <w:lvlJc w:val="left"/>
      <w:pPr>
        <w:tabs>
          <w:tab w:val="num" w:pos="720"/>
        </w:tabs>
        <w:ind w:left="720" w:hanging="360"/>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60FD0741"/>
    <w:multiLevelType w:val="hybridMultilevel"/>
    <w:tmpl w:val="EB1E8A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C94795"/>
    <w:multiLevelType w:val="hybridMultilevel"/>
    <w:tmpl w:val="2D8CA1BA"/>
    <w:lvl w:ilvl="0" w:tplc="0888A49E">
      <w:start w:val="1"/>
      <w:numFmt w:val="decimal"/>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D756486"/>
    <w:multiLevelType w:val="hybridMultilevel"/>
    <w:tmpl w:val="7CDC6724"/>
    <w:lvl w:ilvl="0" w:tplc="9FA61C2A">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0E0184E"/>
    <w:multiLevelType w:val="hybridMultilevel"/>
    <w:tmpl w:val="F084A9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4014313">
    <w:abstractNumId w:val="6"/>
  </w:num>
  <w:num w:numId="2" w16cid:durableId="210852671">
    <w:abstractNumId w:val="2"/>
  </w:num>
  <w:num w:numId="3" w16cid:durableId="228810066">
    <w:abstractNumId w:val="0"/>
  </w:num>
  <w:num w:numId="4" w16cid:durableId="2109427799">
    <w:abstractNumId w:val="4"/>
  </w:num>
  <w:num w:numId="5" w16cid:durableId="1001130134">
    <w:abstractNumId w:val="1"/>
  </w:num>
  <w:num w:numId="6" w16cid:durableId="456223282">
    <w:abstractNumId w:val="5"/>
  </w:num>
  <w:num w:numId="7" w16cid:durableId="1388607161">
    <w:abstractNumId w:val="8"/>
  </w:num>
  <w:num w:numId="8" w16cid:durableId="1016885429">
    <w:abstractNumId w:val="3"/>
  </w:num>
  <w:num w:numId="9" w16cid:durableId="1684160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A8"/>
    <w:rsid w:val="000013FC"/>
    <w:rsid w:val="0005104C"/>
    <w:rsid w:val="00062CF0"/>
    <w:rsid w:val="000930F9"/>
    <w:rsid w:val="000D2CF3"/>
    <w:rsid w:val="001247ED"/>
    <w:rsid w:val="001542C0"/>
    <w:rsid w:val="001554D6"/>
    <w:rsid w:val="001C374B"/>
    <w:rsid w:val="002653FC"/>
    <w:rsid w:val="0027503E"/>
    <w:rsid w:val="00282910"/>
    <w:rsid w:val="00287E87"/>
    <w:rsid w:val="003C1457"/>
    <w:rsid w:val="004133F5"/>
    <w:rsid w:val="0047505E"/>
    <w:rsid w:val="004B5CEE"/>
    <w:rsid w:val="004C14DB"/>
    <w:rsid w:val="004D0D2C"/>
    <w:rsid w:val="004F0FB6"/>
    <w:rsid w:val="00513BAB"/>
    <w:rsid w:val="00596F55"/>
    <w:rsid w:val="005B3E31"/>
    <w:rsid w:val="005D7A18"/>
    <w:rsid w:val="0066591D"/>
    <w:rsid w:val="00675BA5"/>
    <w:rsid w:val="00681F6B"/>
    <w:rsid w:val="006D13B1"/>
    <w:rsid w:val="006D67CA"/>
    <w:rsid w:val="00705E94"/>
    <w:rsid w:val="007074E4"/>
    <w:rsid w:val="007178D8"/>
    <w:rsid w:val="007A5272"/>
    <w:rsid w:val="007D4D69"/>
    <w:rsid w:val="0082533F"/>
    <w:rsid w:val="008708CC"/>
    <w:rsid w:val="00877F44"/>
    <w:rsid w:val="0088686B"/>
    <w:rsid w:val="00890FD7"/>
    <w:rsid w:val="008A3A95"/>
    <w:rsid w:val="008C645D"/>
    <w:rsid w:val="008D1A42"/>
    <w:rsid w:val="008F273D"/>
    <w:rsid w:val="00940837"/>
    <w:rsid w:val="0098202C"/>
    <w:rsid w:val="0099255A"/>
    <w:rsid w:val="009B5C32"/>
    <w:rsid w:val="009C3977"/>
    <w:rsid w:val="009D44A8"/>
    <w:rsid w:val="009D7CF7"/>
    <w:rsid w:val="00A15573"/>
    <w:rsid w:val="00A204FE"/>
    <w:rsid w:val="00A34DC4"/>
    <w:rsid w:val="00A55934"/>
    <w:rsid w:val="00A90DBC"/>
    <w:rsid w:val="00AA1BE6"/>
    <w:rsid w:val="00AA1D66"/>
    <w:rsid w:val="00AD17C7"/>
    <w:rsid w:val="00B05249"/>
    <w:rsid w:val="00B131E2"/>
    <w:rsid w:val="00B162EE"/>
    <w:rsid w:val="00B1690D"/>
    <w:rsid w:val="00B2109F"/>
    <w:rsid w:val="00B32BD8"/>
    <w:rsid w:val="00B62F2F"/>
    <w:rsid w:val="00BA08DF"/>
    <w:rsid w:val="00BC14A1"/>
    <w:rsid w:val="00BC3F21"/>
    <w:rsid w:val="00BF3529"/>
    <w:rsid w:val="00BF6F93"/>
    <w:rsid w:val="00C104B1"/>
    <w:rsid w:val="00C94D7C"/>
    <w:rsid w:val="00CA0DCD"/>
    <w:rsid w:val="00D04EC2"/>
    <w:rsid w:val="00D14FEE"/>
    <w:rsid w:val="00D44396"/>
    <w:rsid w:val="00D57909"/>
    <w:rsid w:val="00D61006"/>
    <w:rsid w:val="00D8662E"/>
    <w:rsid w:val="00D90D25"/>
    <w:rsid w:val="00DA0E18"/>
    <w:rsid w:val="00DB4A56"/>
    <w:rsid w:val="00DC0211"/>
    <w:rsid w:val="00DF3A33"/>
    <w:rsid w:val="00E13545"/>
    <w:rsid w:val="00E37C85"/>
    <w:rsid w:val="00E4663C"/>
    <w:rsid w:val="00E51807"/>
    <w:rsid w:val="00E868D6"/>
    <w:rsid w:val="00EC650E"/>
    <w:rsid w:val="00F26531"/>
    <w:rsid w:val="00F65792"/>
    <w:rsid w:val="00F82DED"/>
    <w:rsid w:val="00FA06B6"/>
    <w:rsid w:val="00FE542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180B"/>
  <w15:chartTrackingRefBased/>
  <w15:docId w15:val="{FEBB77FD-B7FB-4620-822A-4E0897A8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44A8"/>
    <w:rPr>
      <w:kern w:val="0"/>
      <w:lang w:bidi="ar-SA"/>
      <w14:ligatures w14:val="none"/>
    </w:rPr>
  </w:style>
  <w:style w:type="paragraph" w:styleId="Kop1">
    <w:name w:val="heading 1"/>
    <w:basedOn w:val="Standaard"/>
    <w:next w:val="Standaard"/>
    <w:link w:val="Kop1Char"/>
    <w:uiPriority w:val="9"/>
    <w:qFormat/>
    <w:rsid w:val="009D4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4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44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44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44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44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4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4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4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4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44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44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44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44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44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4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4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4A8"/>
    <w:rPr>
      <w:rFonts w:eastAsiaTheme="majorEastAsia" w:cstheme="majorBidi"/>
      <w:color w:val="272727" w:themeColor="text1" w:themeTint="D8"/>
    </w:rPr>
  </w:style>
  <w:style w:type="paragraph" w:styleId="Titel">
    <w:name w:val="Title"/>
    <w:basedOn w:val="Standaard"/>
    <w:next w:val="Standaard"/>
    <w:link w:val="TitelChar"/>
    <w:uiPriority w:val="10"/>
    <w:qFormat/>
    <w:rsid w:val="009D4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4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4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4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4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4A8"/>
    <w:rPr>
      <w:i/>
      <w:iCs/>
      <w:color w:val="404040" w:themeColor="text1" w:themeTint="BF"/>
    </w:rPr>
  </w:style>
  <w:style w:type="paragraph" w:styleId="Lijstalinea">
    <w:name w:val="List Paragraph"/>
    <w:basedOn w:val="Standaard"/>
    <w:uiPriority w:val="34"/>
    <w:qFormat/>
    <w:rsid w:val="009D44A8"/>
    <w:pPr>
      <w:ind w:left="720"/>
      <w:contextualSpacing/>
    </w:pPr>
  </w:style>
  <w:style w:type="character" w:styleId="Intensievebenadrukking">
    <w:name w:val="Intense Emphasis"/>
    <w:basedOn w:val="Standaardalinea-lettertype"/>
    <w:uiPriority w:val="21"/>
    <w:qFormat/>
    <w:rsid w:val="009D44A8"/>
    <w:rPr>
      <w:i/>
      <w:iCs/>
      <w:color w:val="0F4761" w:themeColor="accent1" w:themeShade="BF"/>
    </w:rPr>
  </w:style>
  <w:style w:type="paragraph" w:styleId="Duidelijkcitaat">
    <w:name w:val="Intense Quote"/>
    <w:basedOn w:val="Standaard"/>
    <w:next w:val="Standaard"/>
    <w:link w:val="DuidelijkcitaatChar"/>
    <w:uiPriority w:val="30"/>
    <w:qFormat/>
    <w:rsid w:val="009D4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44A8"/>
    <w:rPr>
      <w:i/>
      <w:iCs/>
      <w:color w:val="0F4761" w:themeColor="accent1" w:themeShade="BF"/>
    </w:rPr>
  </w:style>
  <w:style w:type="character" w:styleId="Intensieveverwijzing">
    <w:name w:val="Intense Reference"/>
    <w:basedOn w:val="Standaardalinea-lettertype"/>
    <w:uiPriority w:val="32"/>
    <w:qFormat/>
    <w:rsid w:val="009D44A8"/>
    <w:rPr>
      <w:b/>
      <w:bCs/>
      <w:smallCaps/>
      <w:color w:val="0F4761" w:themeColor="accent1" w:themeShade="BF"/>
      <w:spacing w:val="5"/>
    </w:rPr>
  </w:style>
  <w:style w:type="table" w:styleId="Tabelraster">
    <w:name w:val="Table Grid"/>
    <w:basedOn w:val="Standaardtabel"/>
    <w:uiPriority w:val="59"/>
    <w:rsid w:val="009D44A8"/>
    <w:pPr>
      <w:spacing w:after="0" w:line="240" w:lineRule="auto"/>
    </w:pPr>
    <w:rPr>
      <w:kern w:val="0"/>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9D44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4A8"/>
    <w:rPr>
      <w:kern w:val="0"/>
      <w:lang w:bidi="ar-SA"/>
      <w14:ligatures w14:val="none"/>
    </w:rPr>
  </w:style>
  <w:style w:type="paragraph" w:styleId="Voettekst">
    <w:name w:val="footer"/>
    <w:basedOn w:val="Standaard"/>
    <w:link w:val="VoettekstChar"/>
    <w:uiPriority w:val="99"/>
    <w:unhideWhenUsed/>
    <w:rsid w:val="009D44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44A8"/>
    <w:rPr>
      <w:kern w:val="0"/>
      <w:lang w:bidi="ar-SA"/>
      <w14:ligatures w14:val="none"/>
    </w:rPr>
  </w:style>
  <w:style w:type="paragraph" w:styleId="Revisie">
    <w:name w:val="Revision"/>
    <w:hidden/>
    <w:uiPriority w:val="99"/>
    <w:semiHidden/>
    <w:rsid w:val="008D1A42"/>
    <w:pPr>
      <w:spacing w:after="0" w:line="240" w:lineRule="auto"/>
    </w:pPr>
    <w:rPr>
      <w:kern w:val="0"/>
      <w:lang w:bidi="ar-SA"/>
      <w14:ligatures w14:val="none"/>
    </w:rPr>
  </w:style>
  <w:style w:type="character" w:styleId="Hyperlink">
    <w:name w:val="Hyperlink"/>
    <w:basedOn w:val="Standaardalinea-lettertype"/>
    <w:uiPriority w:val="99"/>
    <w:unhideWhenUsed/>
    <w:rsid w:val="0027503E"/>
    <w:rPr>
      <w:color w:val="467886" w:themeColor="hyperlink"/>
      <w:u w:val="single"/>
    </w:rPr>
  </w:style>
  <w:style w:type="character" w:styleId="Onopgelostemelding">
    <w:name w:val="Unresolved Mention"/>
    <w:basedOn w:val="Standaardalinea-lettertype"/>
    <w:uiPriority w:val="99"/>
    <w:semiHidden/>
    <w:unhideWhenUsed/>
    <w:rsid w:val="0027503E"/>
    <w:rPr>
      <w:color w:val="605E5C"/>
      <w:shd w:val="clear" w:color="auto" w:fill="E1DFDD"/>
    </w:rPr>
  </w:style>
  <w:style w:type="character" w:styleId="Verwijzingopmerking">
    <w:name w:val="annotation reference"/>
    <w:basedOn w:val="Standaardalinea-lettertype"/>
    <w:uiPriority w:val="99"/>
    <w:semiHidden/>
    <w:unhideWhenUsed/>
    <w:rsid w:val="00BF3529"/>
    <w:rPr>
      <w:sz w:val="16"/>
      <w:szCs w:val="16"/>
    </w:rPr>
  </w:style>
  <w:style w:type="paragraph" w:styleId="Tekstopmerking">
    <w:name w:val="annotation text"/>
    <w:basedOn w:val="Standaard"/>
    <w:link w:val="TekstopmerkingChar"/>
    <w:uiPriority w:val="99"/>
    <w:unhideWhenUsed/>
    <w:rsid w:val="00BF3529"/>
    <w:pPr>
      <w:spacing w:line="240" w:lineRule="auto"/>
    </w:pPr>
    <w:rPr>
      <w:sz w:val="20"/>
      <w:szCs w:val="20"/>
    </w:rPr>
  </w:style>
  <w:style w:type="character" w:customStyle="1" w:styleId="TekstopmerkingChar">
    <w:name w:val="Tekst opmerking Char"/>
    <w:basedOn w:val="Standaardalinea-lettertype"/>
    <w:link w:val="Tekstopmerking"/>
    <w:uiPriority w:val="99"/>
    <w:rsid w:val="00BF3529"/>
    <w:rPr>
      <w:kern w:val="0"/>
      <w:sz w:val="20"/>
      <w:szCs w:val="20"/>
      <w:lang w:bidi="ar-SA"/>
      <w14:ligatures w14:val="none"/>
    </w:rPr>
  </w:style>
  <w:style w:type="paragraph" w:styleId="Onderwerpvanopmerking">
    <w:name w:val="annotation subject"/>
    <w:basedOn w:val="Tekstopmerking"/>
    <w:next w:val="Tekstopmerking"/>
    <w:link w:val="OnderwerpvanopmerkingChar"/>
    <w:uiPriority w:val="99"/>
    <w:semiHidden/>
    <w:unhideWhenUsed/>
    <w:rsid w:val="00BF3529"/>
    <w:rPr>
      <w:b/>
      <w:bCs/>
    </w:rPr>
  </w:style>
  <w:style w:type="character" w:customStyle="1" w:styleId="OnderwerpvanopmerkingChar">
    <w:name w:val="Onderwerp van opmerking Char"/>
    <w:basedOn w:val="TekstopmerkingChar"/>
    <w:link w:val="Onderwerpvanopmerking"/>
    <w:uiPriority w:val="99"/>
    <w:semiHidden/>
    <w:rsid w:val="00BF3529"/>
    <w:rPr>
      <w:b/>
      <w:bCs/>
      <w:kern w:val="0"/>
      <w:sz w:val="20"/>
      <w:szCs w:val="20"/>
      <w:lang w:bidi="ar-SA"/>
      <w14:ligatures w14:val="none"/>
    </w:rPr>
  </w:style>
  <w:style w:type="paragraph" w:styleId="Normaalweb">
    <w:name w:val="Normal (Web)"/>
    <w:basedOn w:val="Standaard"/>
    <w:uiPriority w:val="99"/>
    <w:semiHidden/>
    <w:unhideWhenUsed/>
    <w:rsid w:val="007A52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adbouduniversiteit.sharepoint.com/Users/Yvonne/Downloads/examencommissie@beroepsopleidingadvocate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83fc2-d77f-46b4-9581-c00b781f61fd">
      <Terms xmlns="http://schemas.microsoft.com/office/infopath/2007/PartnerControls"/>
    </lcf76f155ced4ddcb4097134ff3c332f>
    <TaxCatchAll xmlns="8754a512-6dec-483d-b5c6-7cffcc0d02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600718C676640B862E0AA4EBA4F75" ma:contentTypeVersion="15" ma:contentTypeDescription="Een nieuw document maken." ma:contentTypeScope="" ma:versionID="2fee24541eaa798be0d4ec58f486db23">
  <xsd:schema xmlns:xsd="http://www.w3.org/2001/XMLSchema" xmlns:xs="http://www.w3.org/2001/XMLSchema" xmlns:p="http://schemas.microsoft.com/office/2006/metadata/properties" xmlns:ns2="9cb83fc2-d77f-46b4-9581-c00b781f61fd" xmlns:ns3="8754a512-6dec-483d-b5c6-7cffcc0d02c1" targetNamespace="http://schemas.microsoft.com/office/2006/metadata/properties" ma:root="true" ma:fieldsID="d62eadac9f53844bffde88cac8053c66" ns2:_="" ns3:_="">
    <xsd:import namespace="9cb83fc2-d77f-46b4-9581-c00b781f61fd"/>
    <xsd:import namespace="8754a512-6dec-483d-b5c6-7cffcc0d02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83fc2-d77f-46b4-9581-c00b781f6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4a512-6dec-483d-b5c6-7cffcc0d02c1"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bffffcff-2b46-4d91-8fd5-16d7bb1f7b70}" ma:internalName="TaxCatchAll" ma:showField="CatchAllData" ma:web="8754a512-6dec-483d-b5c6-7cffcc0d0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B3000-402F-48F2-951D-89AA6D7ED3D2}">
  <ds:schemaRefs>
    <ds:schemaRef ds:uri="http://schemas.microsoft.com/office/2006/metadata/properties"/>
    <ds:schemaRef ds:uri="http://schemas.microsoft.com/office/infopath/2007/PartnerControls"/>
    <ds:schemaRef ds:uri="9cb83fc2-d77f-46b4-9581-c00b781f61fd"/>
    <ds:schemaRef ds:uri="8754a512-6dec-483d-b5c6-7cffcc0d02c1"/>
  </ds:schemaRefs>
</ds:datastoreItem>
</file>

<file path=customXml/itemProps2.xml><?xml version="1.0" encoding="utf-8"?>
<ds:datastoreItem xmlns:ds="http://schemas.openxmlformats.org/officeDocument/2006/customXml" ds:itemID="{C4E48EA7-4881-4FA5-BB00-D3FB335E8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83fc2-d77f-46b4-9581-c00b781f61fd"/>
    <ds:schemaRef ds:uri="8754a512-6dec-483d-b5c6-7cffcc0d0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5F4B2-6E6E-475B-8655-5BF16A11D0CF}">
  <ds:schemaRefs>
    <ds:schemaRef ds:uri="http://schemas.microsoft.com/sharepoint/v3/contenttype/forms"/>
  </ds:schemaRefs>
</ds:datastoreItem>
</file>

<file path=docMetadata/LabelInfo.xml><?xml version="1.0" encoding="utf-8"?>
<clbl:labelList xmlns:clbl="http://schemas.microsoft.com/office/2020/mipLabelMetadata">
  <clbl:label id="{084578d9-400d-4a5a-a7c7-e76ca47af400}" enabled="0" method="" siteId="{084578d9-400d-4a5a-a7c7-e76ca47af40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2976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Radboud University Nijmegen</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 A.E. van der (Annelies)</dc:creator>
  <cp:keywords/>
  <dc:description/>
  <cp:lastModifiedBy>Ven, T.F.J.M. van der (Tom)</cp:lastModifiedBy>
  <cp:revision>2</cp:revision>
  <dcterms:created xsi:type="dcterms:W3CDTF">2026-05-18T08:06:00Z</dcterms:created>
  <dcterms:modified xsi:type="dcterms:W3CDTF">2026-05-18T08:06:00Z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0x010100C12600718C676640B862E0AA4EBA4F75</vt:lpwstr>
  </property>
  <property fmtid="{D5CDD505-2E9C-101B-9397-08002B2CF9AE}" pid="3" name="MediaServiceImageTags">
    <vt:lpwstr/>
  </property>
</Properties>
</file>